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6C" w:rsidRPr="005F5D6C" w:rsidRDefault="005F5D6C" w:rsidP="005F5D6C">
      <w:pPr>
        <w:widowControl w:val="0"/>
        <w:spacing w:line="360" w:lineRule="auto"/>
        <w:jc w:val="center"/>
        <w:rPr>
          <w:b/>
          <w:bCs/>
          <w:color w:val="002060"/>
          <w:sz w:val="28"/>
          <w:szCs w:val="28"/>
        </w:rPr>
      </w:pPr>
      <w:r w:rsidRPr="005F5D6C">
        <w:rPr>
          <w:b/>
          <w:bCs/>
          <w:color w:val="002060"/>
          <w:sz w:val="28"/>
          <w:szCs w:val="28"/>
        </w:rPr>
        <w:t xml:space="preserve">О мерах по профилактике безнадзорности </w:t>
      </w:r>
    </w:p>
    <w:p w:rsidR="005F5D6C" w:rsidRPr="005F5D6C" w:rsidRDefault="005F5D6C" w:rsidP="005F5D6C">
      <w:pPr>
        <w:widowControl w:val="0"/>
        <w:spacing w:line="360" w:lineRule="auto"/>
        <w:jc w:val="center"/>
        <w:rPr>
          <w:b/>
          <w:bCs/>
          <w:color w:val="002060"/>
          <w:sz w:val="28"/>
          <w:szCs w:val="28"/>
        </w:rPr>
      </w:pPr>
      <w:r w:rsidRPr="005F5D6C">
        <w:rPr>
          <w:b/>
          <w:bCs/>
          <w:color w:val="002060"/>
          <w:sz w:val="28"/>
          <w:szCs w:val="28"/>
        </w:rPr>
        <w:t xml:space="preserve">и правонарушений несовершеннолетних </w:t>
      </w:r>
    </w:p>
    <w:p w:rsidR="005F5D6C" w:rsidRPr="005F5D6C" w:rsidRDefault="005F5D6C" w:rsidP="005F5D6C">
      <w:pPr>
        <w:widowControl w:val="0"/>
        <w:jc w:val="center"/>
        <w:rPr>
          <w:b/>
          <w:bCs/>
          <w:color w:val="002060"/>
          <w:sz w:val="28"/>
          <w:szCs w:val="28"/>
        </w:rPr>
      </w:pPr>
      <w:r w:rsidRPr="005F5D6C">
        <w:rPr>
          <w:b/>
          <w:bCs/>
          <w:color w:val="002060"/>
          <w:sz w:val="28"/>
          <w:szCs w:val="28"/>
        </w:rPr>
        <w:t>в Краснодарском крае</w:t>
      </w:r>
    </w:p>
    <w:p w:rsidR="005F5D6C" w:rsidRPr="005F5D6C" w:rsidRDefault="005F5D6C" w:rsidP="005F5D6C">
      <w:pPr>
        <w:widowControl w:val="0"/>
        <w:rPr>
          <w:bCs/>
          <w:color w:val="002060"/>
          <w:sz w:val="28"/>
          <w:szCs w:val="28"/>
        </w:rPr>
      </w:pPr>
    </w:p>
    <w:p w:rsidR="005F5D6C" w:rsidRPr="005F5D6C" w:rsidRDefault="005F5D6C" w:rsidP="005F5D6C">
      <w:pPr>
        <w:widowControl w:val="0"/>
        <w:rPr>
          <w:bCs/>
          <w:color w:val="002060"/>
          <w:sz w:val="28"/>
          <w:szCs w:val="28"/>
        </w:rPr>
      </w:pPr>
    </w:p>
    <w:p w:rsidR="005F5D6C" w:rsidRPr="005F5D6C" w:rsidRDefault="005F5D6C" w:rsidP="005F5D6C">
      <w:pPr>
        <w:spacing w:line="360" w:lineRule="auto"/>
        <w:jc w:val="center"/>
        <w:rPr>
          <w:sz w:val="28"/>
          <w:szCs w:val="28"/>
        </w:rPr>
      </w:pPr>
      <w:r w:rsidRPr="005F5D6C">
        <w:rPr>
          <w:sz w:val="28"/>
          <w:szCs w:val="28"/>
        </w:rPr>
        <w:t>Принят Законодательным Собранием Краснодарского края</w:t>
      </w:r>
    </w:p>
    <w:p w:rsidR="005F5D6C" w:rsidRPr="005F5D6C" w:rsidRDefault="005F5D6C" w:rsidP="005F5D6C">
      <w:pPr>
        <w:widowControl w:val="0"/>
        <w:jc w:val="center"/>
        <w:rPr>
          <w:bCs/>
          <w:sz w:val="28"/>
          <w:szCs w:val="28"/>
        </w:rPr>
      </w:pPr>
      <w:r w:rsidRPr="005F5D6C">
        <w:rPr>
          <w:sz w:val="28"/>
          <w:szCs w:val="28"/>
        </w:rPr>
        <w:t>16 июля 2008 года</w:t>
      </w:r>
    </w:p>
    <w:p w:rsidR="005F5D6C" w:rsidRPr="005F5D6C" w:rsidRDefault="005F5D6C" w:rsidP="005F5D6C">
      <w:pPr>
        <w:widowControl w:val="0"/>
        <w:rPr>
          <w:bCs/>
          <w:sz w:val="28"/>
          <w:szCs w:val="28"/>
        </w:rPr>
      </w:pPr>
    </w:p>
    <w:p w:rsidR="005F5D6C" w:rsidRPr="005F5D6C" w:rsidRDefault="005F5D6C" w:rsidP="005F5D6C">
      <w:pPr>
        <w:widowControl w:val="0"/>
        <w:rPr>
          <w:bCs/>
          <w:sz w:val="28"/>
          <w:szCs w:val="28"/>
        </w:rPr>
      </w:pP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t>Статья 1.</w:t>
      </w:r>
      <w:r w:rsidRPr="005F5D6C">
        <w:rPr>
          <w:b/>
          <w:bCs/>
          <w:sz w:val="28"/>
          <w:szCs w:val="28"/>
        </w:rPr>
        <w:t xml:space="preserve"> Цель настоящего Закона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5F5D6C" w:rsidRPr="005F5D6C" w:rsidRDefault="005F5D6C" w:rsidP="005F5D6C">
      <w:pPr>
        <w:widowControl w:val="0"/>
        <w:ind w:firstLine="709"/>
        <w:jc w:val="both"/>
        <w:rPr>
          <w:sz w:val="28"/>
          <w:szCs w:val="28"/>
        </w:rPr>
      </w:pP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t>Статья 2.</w:t>
      </w:r>
      <w:r w:rsidRPr="005F5D6C">
        <w:rPr>
          <w:b/>
          <w:bCs/>
          <w:sz w:val="28"/>
          <w:szCs w:val="28"/>
        </w:rPr>
        <w:t xml:space="preserve"> Понятия, используемые в рамках настоящего Закона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F5D6C">
        <w:rPr>
          <w:bCs/>
          <w:sz w:val="28"/>
          <w:szCs w:val="28"/>
        </w:rPr>
        <w:t>Для целей настоящего Закона используются следующие понятия: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b/>
          <w:bCs/>
          <w:sz w:val="28"/>
          <w:szCs w:val="28"/>
        </w:rPr>
        <w:t>несовершеннолетний</w:t>
      </w:r>
      <w:r w:rsidRPr="005F5D6C">
        <w:rPr>
          <w:sz w:val="28"/>
          <w:szCs w:val="28"/>
        </w:rPr>
        <w:t xml:space="preserve"> — лицо, не достигшее возраста восемнадцати лет;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F5D6C">
        <w:rPr>
          <w:b/>
          <w:bCs/>
          <w:sz w:val="28"/>
          <w:szCs w:val="28"/>
        </w:rPr>
        <w:t xml:space="preserve">содержание несовершеннолетнего </w:t>
      </w:r>
      <w:r w:rsidRPr="005F5D6C">
        <w:rPr>
          <w:sz w:val="28"/>
          <w:szCs w:val="28"/>
        </w:rPr>
        <w:t>— материальное обеспечение несовершеннолетнего, порядок и форма предоставления которого определяется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5F5D6C" w:rsidRPr="005F5D6C" w:rsidRDefault="005F5D6C" w:rsidP="005F5D6C">
      <w:pPr>
        <w:pageBreakBefore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b/>
          <w:bCs/>
          <w:sz w:val="28"/>
          <w:szCs w:val="28"/>
        </w:rPr>
        <w:lastRenderedPageBreak/>
        <w:t>безнадзорный несовершеннолетний</w:t>
      </w:r>
      <w:r w:rsidRPr="005F5D6C">
        <w:rPr>
          <w:sz w:val="28"/>
          <w:szCs w:val="28"/>
        </w:rPr>
        <w:t xml:space="preserve"> —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5F5D6C" w:rsidRPr="005F5D6C" w:rsidRDefault="005F5D6C" w:rsidP="005F5D6C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5F5D6C">
        <w:rPr>
          <w:b/>
          <w:bCs/>
          <w:sz w:val="28"/>
          <w:szCs w:val="28"/>
        </w:rPr>
        <w:t>беспризорный несовершеннолетний</w:t>
      </w:r>
      <w:r w:rsidRPr="005F5D6C">
        <w:rPr>
          <w:sz w:val="28"/>
          <w:szCs w:val="28"/>
        </w:rPr>
        <w:t xml:space="preserve"> — безнадзорный</w:t>
      </w:r>
      <w:r w:rsidRPr="005F5D6C">
        <w:rPr>
          <w:bCs/>
          <w:sz w:val="28"/>
          <w:szCs w:val="28"/>
        </w:rPr>
        <w:t xml:space="preserve"> несовершеннолетний</w:t>
      </w:r>
      <w:r w:rsidRPr="005F5D6C">
        <w:rPr>
          <w:sz w:val="28"/>
          <w:szCs w:val="28"/>
        </w:rPr>
        <w:t>, не имеющий места жительства и (или) места пребывания;</w:t>
      </w:r>
      <w:r w:rsidRPr="005F5D6C">
        <w:rPr>
          <w:b/>
          <w:sz w:val="28"/>
          <w:szCs w:val="28"/>
        </w:rPr>
        <w:t xml:space="preserve"> 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b/>
          <w:bCs/>
          <w:sz w:val="28"/>
          <w:szCs w:val="28"/>
        </w:rPr>
        <w:t>несовершеннолетний, находящийся в социально опасном положении</w:t>
      </w:r>
      <w:r w:rsidRPr="005F5D6C">
        <w:rPr>
          <w:bCs/>
          <w:sz w:val="28"/>
          <w:szCs w:val="28"/>
        </w:rPr>
        <w:t>,</w:t>
      </w:r>
      <w:r w:rsidRPr="005F5D6C">
        <w:rPr>
          <w:sz w:val="28"/>
          <w:szCs w:val="28"/>
        </w:rPr>
        <w:t xml:space="preserve"> — </w:t>
      </w:r>
      <w:r w:rsidRPr="005F5D6C">
        <w:rPr>
          <w:bCs/>
          <w:sz w:val="28"/>
          <w:szCs w:val="28"/>
        </w:rPr>
        <w:t>несовершеннолетний,</w:t>
      </w:r>
      <w:r w:rsidRPr="005F5D6C">
        <w:rPr>
          <w:sz w:val="28"/>
          <w:szCs w:val="28"/>
        </w:rPr>
        <w:t xml:space="preserve">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5F5D6C" w:rsidRPr="005F5D6C" w:rsidRDefault="005F5D6C" w:rsidP="005F5D6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F5D6C">
        <w:rPr>
          <w:b/>
          <w:bCs/>
          <w:sz w:val="28"/>
          <w:szCs w:val="28"/>
        </w:rPr>
        <w:t>семья, находящаяся в социально опасном положении,</w:t>
      </w:r>
      <w:r w:rsidRPr="005F5D6C">
        <w:rPr>
          <w:b/>
          <w:sz w:val="28"/>
          <w:szCs w:val="28"/>
        </w:rPr>
        <w:t xml:space="preserve"> — </w:t>
      </w:r>
      <w:r w:rsidRPr="005F5D6C">
        <w:rPr>
          <w:sz w:val="28"/>
          <w:szCs w:val="28"/>
        </w:rPr>
        <w:t xml:space="preserve">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b/>
          <w:bCs/>
          <w:sz w:val="28"/>
          <w:szCs w:val="28"/>
        </w:rPr>
        <w:t>органы, осуществляющие профилактику безнадзорности и правонарушений несовершеннолетних</w:t>
      </w:r>
      <w:r w:rsidRPr="005F5D6C">
        <w:rPr>
          <w:bCs/>
          <w:sz w:val="28"/>
          <w:szCs w:val="28"/>
        </w:rPr>
        <w:t>,</w:t>
      </w:r>
      <w:r w:rsidRPr="005F5D6C">
        <w:rPr>
          <w:b/>
          <w:bCs/>
          <w:sz w:val="28"/>
          <w:szCs w:val="28"/>
        </w:rPr>
        <w:t xml:space="preserve"> </w:t>
      </w:r>
      <w:r w:rsidRPr="005F5D6C">
        <w:rPr>
          <w:sz w:val="28"/>
          <w:szCs w:val="28"/>
        </w:rPr>
        <w:t xml:space="preserve">—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</w:t>
      </w:r>
      <w:r w:rsidRPr="005F5D6C">
        <w:rPr>
          <w:sz w:val="28"/>
          <w:szCs w:val="28"/>
        </w:rPr>
        <w:lastRenderedPageBreak/>
        <w:t>законодательством Краснодарского края;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b/>
          <w:bCs/>
          <w:sz w:val="28"/>
          <w:szCs w:val="28"/>
        </w:rPr>
        <w:t>учреждения, осуществляющие профилактику безнадзорности и правонарушений несовершеннолетних</w:t>
      </w:r>
      <w:r w:rsidRPr="005F5D6C">
        <w:rPr>
          <w:bCs/>
          <w:sz w:val="28"/>
          <w:szCs w:val="28"/>
        </w:rPr>
        <w:t xml:space="preserve">, </w:t>
      </w:r>
      <w:r w:rsidRPr="005F5D6C">
        <w:rPr>
          <w:sz w:val="28"/>
          <w:szCs w:val="28"/>
        </w:rPr>
        <w:t>— государственные учреждения социального обслуживания — специализированные учреждения для несовершеннолетних, нуждающихся в социальной реабилитации (социально</w:t>
      </w:r>
      <w:r w:rsidRPr="005F5D6C">
        <w:rPr>
          <w:sz w:val="28"/>
          <w:szCs w:val="28"/>
        </w:rPr>
        <w:noBreakHyphen/>
        <w:t>реабилита</w:t>
      </w:r>
      <w:r w:rsidRPr="005F5D6C">
        <w:rPr>
          <w:sz w:val="28"/>
          <w:szCs w:val="28"/>
        </w:rPr>
        <w:softHyphen/>
        <w:t>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образования, специальные учебно</w:t>
      </w:r>
      <w:r w:rsidRPr="005F5D6C">
        <w:rPr>
          <w:sz w:val="28"/>
          <w:szCs w:val="28"/>
        </w:rPr>
        <w:noBreakHyphen/>
        <w:t>воспита</w:t>
      </w:r>
      <w:r w:rsidRPr="005F5D6C">
        <w:rPr>
          <w:sz w:val="28"/>
          <w:szCs w:val="28"/>
        </w:rPr>
        <w:softHyphen/>
        <w:t>тель</w:t>
      </w:r>
      <w:r w:rsidRPr="005F5D6C">
        <w:rPr>
          <w:sz w:val="28"/>
          <w:szCs w:val="28"/>
        </w:rPr>
        <w:softHyphen/>
        <w:t>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</w:t>
      </w:r>
      <w:r w:rsidRPr="005F5D6C">
        <w:rPr>
          <w:sz w:val="28"/>
          <w:szCs w:val="28"/>
        </w:rPr>
        <w:noBreakHyphen/>
        <w:t>сирот и детей, оставшихся без попечения родителей; социально</w:t>
      </w:r>
      <w:r w:rsidRPr="005F5D6C">
        <w:rPr>
          <w:sz w:val="28"/>
          <w:szCs w:val="28"/>
        </w:rPr>
        <w:noBreakHyphen/>
        <w:t>реабилитационные центры для подростков и молодежи, центры социально</w:t>
      </w:r>
      <w:r w:rsidRPr="005F5D6C">
        <w:rPr>
          <w:sz w:val="28"/>
          <w:szCs w:val="28"/>
        </w:rPr>
        <w:noBreakHyphen/>
        <w:t>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5F5D6C" w:rsidRPr="005F5D6C" w:rsidRDefault="005F5D6C" w:rsidP="005F5D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D6C">
        <w:rPr>
          <w:b/>
          <w:bCs/>
          <w:sz w:val="28"/>
          <w:szCs w:val="28"/>
        </w:rPr>
        <w:t xml:space="preserve">индивидуальная профилактическая работа </w:t>
      </w:r>
      <w:r w:rsidRPr="005F5D6C">
        <w:rPr>
          <w:sz w:val="28"/>
          <w:szCs w:val="28"/>
        </w:rPr>
        <w:t>—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b/>
          <w:sz w:val="28"/>
          <w:szCs w:val="28"/>
        </w:rPr>
        <w:lastRenderedPageBreak/>
        <w:t xml:space="preserve">законные представители несовершеннолетнего </w:t>
      </w:r>
      <w:r w:rsidRPr="005F5D6C">
        <w:rPr>
          <w:sz w:val="28"/>
          <w:szCs w:val="28"/>
        </w:rPr>
        <w:t>—</w:t>
      </w:r>
      <w:r w:rsidRPr="005F5D6C">
        <w:rPr>
          <w:b/>
          <w:sz w:val="28"/>
          <w:szCs w:val="28"/>
        </w:rPr>
        <w:t xml:space="preserve"> </w:t>
      </w:r>
      <w:r w:rsidRPr="005F5D6C">
        <w:rPr>
          <w:sz w:val="28"/>
          <w:szCs w:val="28"/>
        </w:rPr>
        <w:t>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5F5D6C" w:rsidRPr="005F5D6C" w:rsidRDefault="005F5D6C" w:rsidP="005F5D6C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5F5D6C">
        <w:rPr>
          <w:b/>
          <w:bCs/>
          <w:spacing w:val="-4"/>
          <w:sz w:val="28"/>
          <w:szCs w:val="28"/>
        </w:rPr>
        <w:t>ответственные лица</w:t>
      </w:r>
      <w:r w:rsidRPr="005F5D6C">
        <w:rPr>
          <w:bCs/>
          <w:spacing w:val="-4"/>
          <w:sz w:val="28"/>
          <w:szCs w:val="28"/>
        </w:rPr>
        <w:t xml:space="preserve"> </w:t>
      </w:r>
      <w:r w:rsidRPr="005F5D6C">
        <w:rPr>
          <w:sz w:val="28"/>
          <w:szCs w:val="28"/>
        </w:rPr>
        <w:t>—</w:t>
      </w:r>
      <w:r w:rsidRPr="005F5D6C">
        <w:rPr>
          <w:bCs/>
          <w:sz w:val="28"/>
          <w:szCs w:val="28"/>
        </w:rPr>
        <w:t xml:space="preserve"> лица, в должностные обязанности которых вхо</w:t>
      </w:r>
      <w:r w:rsidRPr="005F5D6C">
        <w:rPr>
          <w:bCs/>
          <w:spacing w:val="-4"/>
          <w:sz w:val="28"/>
          <w:szCs w:val="28"/>
        </w:rPr>
        <w:t xml:space="preserve">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</w:t>
      </w:r>
      <w:r w:rsidRPr="005F5D6C">
        <w:rPr>
          <w:spacing w:val="-4"/>
          <w:sz w:val="28"/>
          <w:szCs w:val="28"/>
        </w:rPr>
        <w:t>несовершеннолетнего (группы несовершеннолетних) и в иных случаях;</w:t>
      </w:r>
    </w:p>
    <w:p w:rsidR="005F5D6C" w:rsidRPr="005F5D6C" w:rsidRDefault="005F5D6C" w:rsidP="005F5D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D6C">
        <w:rPr>
          <w:b/>
          <w:bCs/>
          <w:sz w:val="28"/>
          <w:szCs w:val="28"/>
        </w:rPr>
        <w:t>антиобщественные действия</w:t>
      </w:r>
      <w:r w:rsidRPr="005F5D6C">
        <w:rPr>
          <w:sz w:val="28"/>
          <w:szCs w:val="28"/>
        </w:rPr>
        <w:t xml:space="preserve"> —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b/>
          <w:bCs/>
          <w:sz w:val="28"/>
          <w:szCs w:val="28"/>
        </w:rPr>
        <w:t>общественные места</w:t>
      </w:r>
      <w:r w:rsidRPr="005F5D6C">
        <w:rPr>
          <w:sz w:val="28"/>
          <w:szCs w:val="28"/>
        </w:rPr>
        <w:t xml:space="preserve"> — места общего пользования, в том числе улицы, парки, скверы; автомобильные и железные дороги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—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5F5D6C" w:rsidRPr="005F5D6C" w:rsidRDefault="005F5D6C" w:rsidP="005F5D6C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6C">
        <w:rPr>
          <w:rFonts w:ascii="Times New Roman" w:hAnsi="Times New Roman" w:cs="Times New Roman"/>
          <w:b/>
          <w:bCs/>
          <w:sz w:val="28"/>
          <w:szCs w:val="28"/>
        </w:rPr>
        <w:t>учебное время</w:t>
      </w:r>
      <w:r w:rsidRPr="005F5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D6C">
        <w:rPr>
          <w:rFonts w:ascii="Times New Roman" w:hAnsi="Times New Roman" w:cs="Times New Roman"/>
          <w:sz w:val="28"/>
          <w:szCs w:val="28"/>
        </w:rPr>
        <w:t xml:space="preserve">— время занятий (мероприятий) в образовательном </w:t>
      </w:r>
      <w:r w:rsidRPr="005F5D6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 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5F5D6C" w:rsidRPr="005F5D6C" w:rsidRDefault="005F5D6C" w:rsidP="005F5D6C">
      <w:pPr>
        <w:widowControl w:val="0"/>
        <w:spacing w:line="360" w:lineRule="auto"/>
        <w:ind w:left="1985" w:hanging="1276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t>Статья 3.</w:t>
      </w:r>
      <w:r w:rsidRPr="005F5D6C">
        <w:rPr>
          <w:b/>
          <w:bCs/>
          <w:sz w:val="28"/>
          <w:szCs w:val="28"/>
        </w:rPr>
        <w:t xml:space="preserve"> </w:t>
      </w:r>
      <w:r w:rsidRPr="005F5D6C">
        <w:rPr>
          <w:b/>
          <w:bCs/>
          <w:sz w:val="28"/>
          <w:szCs w:val="28"/>
        </w:rPr>
        <w:tab/>
        <w:t>Меры по профилактике безнадзорности и правонарушений несовершеннолетних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5F5D6C" w:rsidRPr="005F5D6C" w:rsidRDefault="005F5D6C" w:rsidP="005F5D6C">
      <w:pPr>
        <w:pStyle w:val="ConsPlusNormal"/>
        <w:pageBreakBefore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D6C">
        <w:rPr>
          <w:rFonts w:ascii="Times New Roman" w:hAnsi="Times New Roman" w:cs="Times New Roman"/>
          <w:sz w:val="28"/>
          <w:szCs w:val="28"/>
        </w:rPr>
        <w:lastRenderedPageBreak/>
        <w:t xml:space="preserve"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 </w:t>
      </w:r>
    </w:p>
    <w:p w:rsidR="005F5D6C" w:rsidRPr="005F5D6C" w:rsidRDefault="005F5D6C" w:rsidP="005F5D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6C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б) нахождения (пребывания) несовершеннолетних, обучающихся в образовательных учреждениях, в учебное время в интернет</w:t>
      </w:r>
      <w:r w:rsidRPr="005F5D6C">
        <w:rPr>
          <w:sz w:val="28"/>
          <w:szCs w:val="28"/>
        </w:rPr>
        <w:noBreakHyphen/>
        <w:t>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в) употребления несовершеннолетними наркотических средств, психотропных и (или) одурманивающих веществ, алкогольной и </w:t>
      </w:r>
      <w:r w:rsidRPr="005F5D6C">
        <w:rPr>
          <w:sz w:val="28"/>
          <w:szCs w:val="28"/>
        </w:rPr>
        <w:lastRenderedPageBreak/>
        <w:t>спиртосодержащей продукции, пива и напитков, изготавливаемых на его основе, курения табака;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г) совершения несовершеннолетними правонарушений и антиобщественных действий. 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несовершеннолетних возрасте до 7 лет — круглосуточно;</w:t>
      </w:r>
    </w:p>
    <w:p w:rsidR="005F5D6C" w:rsidRPr="005F5D6C" w:rsidRDefault="005F5D6C" w:rsidP="005F5D6C">
      <w:pPr>
        <w:widowControl w:val="0"/>
        <w:spacing w:line="360" w:lineRule="auto"/>
        <w:ind w:left="709" w:firstLine="11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несовершеннолетних в возрасте от 7 до 14 лет — с 21 часа до 6 часов;</w:t>
      </w:r>
    </w:p>
    <w:p w:rsidR="005F5D6C" w:rsidRPr="005F5D6C" w:rsidRDefault="005F5D6C" w:rsidP="005F5D6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несовершеннолетних в возрасте от 14 лет до достижения совершеннолетия — с 22 часов до 6 часов.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 </w:t>
      </w:r>
    </w:p>
    <w:p w:rsidR="005F5D6C" w:rsidRPr="005F5D6C" w:rsidRDefault="005F5D6C" w:rsidP="005F5D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6C">
        <w:rPr>
          <w:rFonts w:ascii="Times New Roman" w:hAnsi="Times New Roman" w:cs="Times New Roman"/>
          <w:sz w:val="28"/>
          <w:szCs w:val="28"/>
        </w:rPr>
        <w:t>5. 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</w:t>
      </w:r>
      <w:r w:rsidRPr="005F5D6C">
        <w:rPr>
          <w:rFonts w:ascii="Times New Roman" w:hAnsi="Times New Roman" w:cs="Times New Roman"/>
          <w:sz w:val="28"/>
          <w:szCs w:val="28"/>
        </w:rPr>
        <w:noBreakHyphen/>
        <w:t xml:space="preserve">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5F5D6C" w:rsidRPr="005F5D6C" w:rsidRDefault="005F5D6C" w:rsidP="005F5D6C">
      <w:pPr>
        <w:spacing w:line="360" w:lineRule="auto"/>
        <w:ind w:firstLine="708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5F5D6C" w:rsidRPr="005F5D6C" w:rsidRDefault="005F5D6C" w:rsidP="005F5D6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5D6C">
        <w:rPr>
          <w:sz w:val="28"/>
          <w:szCs w:val="28"/>
        </w:rPr>
        <w:t xml:space="preserve">7. Образовательные учреждения, иные органы и учреждения, осуществляющие профилактику безнадзорности и правонарушений </w:t>
      </w:r>
      <w:r w:rsidRPr="005F5D6C">
        <w:rPr>
          <w:sz w:val="28"/>
          <w:szCs w:val="28"/>
        </w:rPr>
        <w:lastRenderedPageBreak/>
        <w:t>несовершеннолетних, при проведении образовательных, культурно</w:t>
      </w:r>
      <w:r w:rsidRPr="005F5D6C">
        <w:rPr>
          <w:sz w:val="28"/>
          <w:szCs w:val="28"/>
        </w:rPr>
        <w:noBreakHyphen/>
        <w:t>массовых, спортивных, туристических и иных мероприятий письменно уполномочивают ответственных лиц</w:t>
      </w:r>
      <w:r w:rsidRPr="005F5D6C">
        <w:rPr>
          <w:b/>
          <w:sz w:val="28"/>
          <w:szCs w:val="28"/>
        </w:rPr>
        <w:t xml:space="preserve"> </w:t>
      </w:r>
      <w:r w:rsidRPr="005F5D6C">
        <w:rPr>
          <w:sz w:val="28"/>
          <w:szCs w:val="28"/>
        </w:rPr>
        <w:t>на сопровождение несовершеннолетнего или группы несовершеннолетних.</w:t>
      </w:r>
    </w:p>
    <w:p w:rsidR="005F5D6C" w:rsidRPr="005F5D6C" w:rsidRDefault="005F5D6C" w:rsidP="005F5D6C">
      <w:pPr>
        <w:widowControl w:val="0"/>
        <w:spacing w:line="360" w:lineRule="auto"/>
        <w:ind w:left="1956" w:hanging="1247"/>
        <w:jc w:val="both"/>
        <w:rPr>
          <w:bCs/>
          <w:sz w:val="28"/>
          <w:szCs w:val="28"/>
        </w:rPr>
      </w:pPr>
    </w:p>
    <w:p w:rsidR="005F5D6C" w:rsidRPr="005F5D6C" w:rsidRDefault="005F5D6C" w:rsidP="005F5D6C">
      <w:pPr>
        <w:pageBreakBefore/>
        <w:widowControl w:val="0"/>
        <w:spacing w:line="360" w:lineRule="auto"/>
        <w:ind w:left="1956" w:hanging="1247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lastRenderedPageBreak/>
        <w:t>Статья 4.</w:t>
      </w:r>
      <w:r w:rsidRPr="005F5D6C">
        <w:rPr>
          <w:b/>
          <w:bCs/>
          <w:sz w:val="28"/>
          <w:szCs w:val="28"/>
        </w:rPr>
        <w:t xml:space="preserve"> Взаимодействие органов и учреждений, осуществляющих профилактику безнадзорности и правонарушений несовершеннолетних</w:t>
      </w:r>
    </w:p>
    <w:p w:rsidR="005F5D6C" w:rsidRPr="005F5D6C" w:rsidRDefault="005F5D6C" w:rsidP="005F5D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Основными целями взаимодействия органов и учреждений, </w:t>
      </w:r>
      <w:r w:rsidRPr="005F5D6C">
        <w:rPr>
          <w:bCs/>
          <w:sz w:val="28"/>
          <w:szCs w:val="28"/>
        </w:rPr>
        <w:t>осуществляющих</w:t>
      </w:r>
      <w:r w:rsidRPr="005F5D6C">
        <w:rPr>
          <w:sz w:val="28"/>
          <w:szCs w:val="28"/>
        </w:rPr>
        <w:t xml:space="preserve">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5F5D6C" w:rsidRPr="005F5D6C" w:rsidRDefault="005F5D6C" w:rsidP="005F5D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5F5D6C" w:rsidRPr="005F5D6C" w:rsidRDefault="005F5D6C" w:rsidP="005F5D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 обеспечение защиты прав и законных интересов несовершеннолетних;</w:t>
      </w:r>
    </w:p>
    <w:p w:rsidR="005F5D6C" w:rsidRPr="005F5D6C" w:rsidRDefault="005F5D6C" w:rsidP="005F5D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 социально</w:t>
      </w:r>
      <w:r w:rsidRPr="005F5D6C">
        <w:rPr>
          <w:sz w:val="28"/>
          <w:szCs w:val="28"/>
        </w:rPr>
        <w:noBreakHyphen/>
        <w:t>педагогическая реабилитация несовершеннолетних, находящихся в социально опасном положении;</w:t>
      </w:r>
    </w:p>
    <w:p w:rsidR="005F5D6C" w:rsidRPr="005F5D6C" w:rsidRDefault="005F5D6C" w:rsidP="005F5D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 выявление и пресечение случаев вовлечения несовершеннолетних в совершение преступлений и антиобщественных действий.</w:t>
      </w:r>
    </w:p>
    <w:p w:rsidR="005F5D6C" w:rsidRPr="005F5D6C" w:rsidRDefault="005F5D6C" w:rsidP="005F5D6C">
      <w:pPr>
        <w:spacing w:line="360" w:lineRule="auto"/>
        <w:ind w:firstLine="708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5F5D6C" w:rsidRPr="005F5D6C" w:rsidRDefault="005F5D6C" w:rsidP="005F5D6C">
      <w:pPr>
        <w:widowControl w:val="0"/>
        <w:tabs>
          <w:tab w:val="left" w:pos="2127"/>
        </w:tabs>
        <w:spacing w:line="355" w:lineRule="auto"/>
        <w:jc w:val="both"/>
        <w:rPr>
          <w:bCs/>
          <w:i/>
          <w:sz w:val="28"/>
          <w:szCs w:val="28"/>
        </w:rPr>
      </w:pPr>
    </w:p>
    <w:p w:rsidR="005F5D6C" w:rsidRPr="005F5D6C" w:rsidRDefault="005F5D6C" w:rsidP="005F5D6C">
      <w:pPr>
        <w:pageBreakBefore/>
        <w:widowControl w:val="0"/>
        <w:tabs>
          <w:tab w:val="left" w:pos="2127"/>
        </w:tabs>
        <w:spacing w:line="360" w:lineRule="auto"/>
        <w:ind w:left="1920" w:hanging="1211"/>
        <w:jc w:val="both"/>
        <w:rPr>
          <w:bCs/>
          <w:sz w:val="28"/>
          <w:szCs w:val="28"/>
        </w:rPr>
      </w:pPr>
      <w:r w:rsidRPr="005F5D6C">
        <w:rPr>
          <w:bCs/>
          <w:sz w:val="28"/>
          <w:szCs w:val="28"/>
        </w:rPr>
        <w:lastRenderedPageBreak/>
        <w:t>Статья 5.</w:t>
      </w:r>
      <w:r w:rsidRPr="005F5D6C">
        <w:rPr>
          <w:b/>
          <w:bCs/>
          <w:sz w:val="28"/>
          <w:szCs w:val="28"/>
        </w:rPr>
        <w:tab/>
        <w:t>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  <w:r w:rsidRPr="005F5D6C">
        <w:rPr>
          <w:bCs/>
          <w:sz w:val="28"/>
          <w:szCs w:val="28"/>
        </w:rPr>
        <w:t xml:space="preserve"> </w:t>
      </w:r>
    </w:p>
    <w:p w:rsidR="005F5D6C" w:rsidRPr="005F5D6C" w:rsidRDefault="005F5D6C" w:rsidP="005F5D6C">
      <w:pPr>
        <w:pStyle w:val="Style7"/>
        <w:widowControl/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5F5D6C">
        <w:rPr>
          <w:rStyle w:val="FontStyle16"/>
          <w:sz w:val="28"/>
          <w:szCs w:val="28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5F5D6C" w:rsidRPr="005F5D6C" w:rsidRDefault="005F5D6C" w:rsidP="005F5D6C">
      <w:pPr>
        <w:pStyle w:val="Style8"/>
        <w:widowControl/>
        <w:spacing w:line="360" w:lineRule="auto"/>
        <w:ind w:firstLine="720"/>
        <w:jc w:val="both"/>
        <w:rPr>
          <w:rStyle w:val="FontStyle16"/>
          <w:sz w:val="28"/>
          <w:szCs w:val="28"/>
        </w:rPr>
      </w:pPr>
      <w:r w:rsidRPr="005F5D6C">
        <w:rPr>
          <w:rStyle w:val="FontStyle16"/>
          <w:sz w:val="28"/>
          <w:szCs w:val="28"/>
        </w:rPr>
        <w:t xml:space="preserve">В орган внутренних дел могут быть доставлены несовершеннолетние: </w:t>
      </w:r>
    </w:p>
    <w:p w:rsidR="005F5D6C" w:rsidRPr="005F5D6C" w:rsidRDefault="005F5D6C" w:rsidP="005F5D6C">
      <w:pPr>
        <w:pStyle w:val="Style8"/>
        <w:widowControl/>
        <w:spacing w:line="360" w:lineRule="auto"/>
        <w:ind w:firstLine="720"/>
        <w:jc w:val="both"/>
        <w:rPr>
          <w:rStyle w:val="FontStyle16"/>
          <w:sz w:val="28"/>
          <w:szCs w:val="28"/>
        </w:rPr>
      </w:pPr>
      <w:r w:rsidRPr="005F5D6C">
        <w:rPr>
          <w:rStyle w:val="FontStyle16"/>
          <w:sz w:val="28"/>
          <w:szCs w:val="28"/>
          <w:lang w:val="en-US"/>
        </w:rPr>
        <w:t>c</w:t>
      </w:r>
      <w:r w:rsidRPr="005F5D6C">
        <w:rPr>
          <w:rStyle w:val="FontStyle16"/>
          <w:sz w:val="28"/>
          <w:szCs w:val="28"/>
        </w:rPr>
        <w:t>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5F5D6C" w:rsidRPr="005F5D6C" w:rsidRDefault="005F5D6C" w:rsidP="005F5D6C">
      <w:pPr>
        <w:pStyle w:val="Style9"/>
        <w:widowControl/>
        <w:tabs>
          <w:tab w:val="left" w:pos="1282"/>
        </w:tabs>
        <w:spacing w:line="360" w:lineRule="auto"/>
        <w:ind w:firstLine="720"/>
        <w:jc w:val="both"/>
        <w:rPr>
          <w:rStyle w:val="FontStyle16"/>
          <w:sz w:val="28"/>
          <w:szCs w:val="28"/>
        </w:rPr>
      </w:pPr>
      <w:r w:rsidRPr="005F5D6C">
        <w:rPr>
          <w:rStyle w:val="FontStyle16"/>
          <w:sz w:val="28"/>
          <w:szCs w:val="28"/>
          <w:lang w:val="en-US"/>
        </w:rPr>
        <w:t>c</w:t>
      </w:r>
      <w:r w:rsidRPr="005F5D6C">
        <w:rPr>
          <w:rStyle w:val="FontStyle16"/>
          <w:sz w:val="28"/>
          <w:szCs w:val="28"/>
        </w:rPr>
        <w:t>овершившие правонарушения, влекущие меры административного взыскания, или антиобщественные действия;</w:t>
      </w:r>
    </w:p>
    <w:p w:rsidR="005F5D6C" w:rsidRPr="005F5D6C" w:rsidRDefault="005F5D6C" w:rsidP="005F5D6C">
      <w:pPr>
        <w:pStyle w:val="Style9"/>
        <w:widowControl/>
        <w:tabs>
          <w:tab w:val="left" w:pos="792"/>
        </w:tabs>
        <w:spacing w:line="360" w:lineRule="auto"/>
        <w:ind w:firstLine="720"/>
        <w:jc w:val="both"/>
        <w:rPr>
          <w:rStyle w:val="FontStyle16"/>
          <w:sz w:val="28"/>
          <w:szCs w:val="28"/>
        </w:rPr>
      </w:pPr>
      <w:r w:rsidRPr="005F5D6C">
        <w:rPr>
          <w:rStyle w:val="FontStyle16"/>
          <w:sz w:val="28"/>
          <w:szCs w:val="28"/>
          <w:lang w:val="en-US"/>
        </w:rPr>
        <w:t>c</w:t>
      </w:r>
      <w:r w:rsidRPr="005F5D6C">
        <w:rPr>
          <w:rStyle w:val="FontStyle16"/>
          <w:sz w:val="28"/>
          <w:szCs w:val="28"/>
        </w:rPr>
        <w:t>амовольно ушедшие из специальных учебно-воспитательных учреждений закрытого типа;</w:t>
      </w:r>
    </w:p>
    <w:p w:rsidR="005F5D6C" w:rsidRPr="005F5D6C" w:rsidRDefault="005F5D6C" w:rsidP="005F5D6C">
      <w:pPr>
        <w:pStyle w:val="Style10"/>
        <w:widowControl/>
        <w:spacing w:line="360" w:lineRule="auto"/>
        <w:ind w:firstLine="720"/>
        <w:rPr>
          <w:rStyle w:val="FontStyle16"/>
          <w:sz w:val="28"/>
          <w:szCs w:val="28"/>
        </w:rPr>
      </w:pPr>
      <w:r w:rsidRPr="005F5D6C">
        <w:rPr>
          <w:rStyle w:val="FontStyle16"/>
          <w:sz w:val="28"/>
          <w:szCs w:val="28"/>
        </w:rPr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 жительства, места пребывания и (или) средств к существованию.</w:t>
      </w:r>
    </w:p>
    <w:p w:rsidR="005F5D6C" w:rsidRPr="005F5D6C" w:rsidRDefault="005F5D6C" w:rsidP="005F5D6C">
      <w:pPr>
        <w:pStyle w:val="Style5"/>
        <w:widowControl/>
        <w:spacing w:line="360" w:lineRule="auto"/>
        <w:ind w:firstLine="720"/>
        <w:rPr>
          <w:rStyle w:val="FontStyle12"/>
          <w:sz w:val="28"/>
          <w:szCs w:val="28"/>
        </w:rPr>
      </w:pPr>
      <w:r w:rsidRPr="005F5D6C">
        <w:rPr>
          <w:rStyle w:val="FontStyle16"/>
          <w:sz w:val="28"/>
          <w:szCs w:val="28"/>
        </w:rPr>
        <w:t xml:space="preserve"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мерах родителям либо законным представителям; </w:t>
      </w:r>
      <w:r w:rsidRPr="005F5D6C">
        <w:rPr>
          <w:rStyle w:val="FontStyle12"/>
          <w:sz w:val="28"/>
          <w:szCs w:val="28"/>
        </w:rPr>
        <w:t xml:space="preserve">выясняет обстоятельства совершения правонарушения; оформляет материалы, необходимые для направления заблудившегося, подкинутого ребенка в </w:t>
      </w:r>
      <w:r w:rsidRPr="005F5D6C">
        <w:rPr>
          <w:rStyle w:val="FontStyle12"/>
          <w:sz w:val="28"/>
          <w:szCs w:val="28"/>
        </w:rPr>
        <w:lastRenderedPageBreak/>
        <w:t>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5F5D6C" w:rsidRPr="005F5D6C" w:rsidRDefault="005F5D6C" w:rsidP="005F5D6C">
      <w:pPr>
        <w:pStyle w:val="Style3"/>
        <w:widowControl/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5F5D6C">
        <w:rPr>
          <w:rStyle w:val="FontStyle12"/>
          <w:sz w:val="28"/>
          <w:szCs w:val="28"/>
        </w:rPr>
        <w:t>Доставленные несовершеннолетние могут содержаться в органе внутренних дел не более 3 часов.</w:t>
      </w:r>
    </w:p>
    <w:p w:rsidR="005F5D6C" w:rsidRPr="005F5D6C" w:rsidRDefault="005F5D6C" w:rsidP="005F5D6C">
      <w:pPr>
        <w:widowControl w:val="0"/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5F5D6C">
        <w:rPr>
          <w:rStyle w:val="FontStyle12"/>
          <w:sz w:val="28"/>
          <w:szCs w:val="28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5F5D6C" w:rsidRPr="005F5D6C" w:rsidRDefault="005F5D6C" w:rsidP="005F5D6C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5F5D6C" w:rsidRPr="005F5D6C" w:rsidRDefault="005F5D6C" w:rsidP="005F5D6C">
      <w:pPr>
        <w:widowControl w:val="0"/>
        <w:spacing w:line="360" w:lineRule="auto"/>
        <w:ind w:left="1956" w:hanging="1247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t>Статья 6.</w:t>
      </w:r>
      <w:r w:rsidRPr="005F5D6C">
        <w:rPr>
          <w:b/>
          <w:bCs/>
          <w:sz w:val="28"/>
          <w:szCs w:val="28"/>
        </w:rPr>
        <w:tab/>
        <w:t>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5F5D6C" w:rsidRPr="005F5D6C" w:rsidRDefault="005F5D6C" w:rsidP="005F5D6C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</w:t>
      </w:r>
      <w:r w:rsidRPr="005F5D6C">
        <w:rPr>
          <w:sz w:val="28"/>
          <w:szCs w:val="28"/>
        </w:rPr>
        <w:softHyphen/>
        <w:t>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Специализированные учреждения для несовершеннолетних, нуждающих</w:t>
      </w:r>
      <w:r w:rsidRPr="005F5D6C">
        <w:rPr>
          <w:sz w:val="28"/>
          <w:szCs w:val="28"/>
        </w:rPr>
        <w:softHyphen/>
        <w:t xml:space="preserve">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</w:t>
      </w:r>
      <w:r w:rsidRPr="005F5D6C">
        <w:rPr>
          <w:sz w:val="28"/>
          <w:szCs w:val="28"/>
        </w:rPr>
        <w:lastRenderedPageBreak/>
        <w:t>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— безнадзорных, беспризорных; оставшихся без попечения родителей (законных представителей); находящихся в социально опасном положении или проживающих в семьях, находящихся в социально опасном положении; брошенных, подкинутых или потерянных; самовольно ушедших из семей, детских домов, школ</w:t>
      </w:r>
      <w:r w:rsidRPr="005F5D6C">
        <w:rPr>
          <w:sz w:val="28"/>
          <w:szCs w:val="28"/>
        </w:rPr>
        <w:noBreakHyphen/>
        <w:t>интернатов, специальных учебно</w:t>
      </w:r>
      <w:r w:rsidRPr="005F5D6C">
        <w:rPr>
          <w:sz w:val="28"/>
          <w:szCs w:val="28"/>
        </w:rPr>
        <w:noBreakHyphen/>
        <w:t xml:space="preserve">воспитательных и иных детских учреждений; не имеющих места жительства или места пребывания, средств к существованию; оказавшихся в трудной </w:t>
      </w:r>
      <w:r w:rsidRPr="005F5D6C">
        <w:rPr>
          <w:spacing w:val="-4"/>
          <w:sz w:val="28"/>
          <w:szCs w:val="28"/>
        </w:rPr>
        <w:t>жизненной ситуации и нуждающихся в социальной помощи и (или) реабилита</w:t>
      </w:r>
      <w:r w:rsidRPr="005F5D6C">
        <w:rPr>
          <w:sz w:val="28"/>
          <w:szCs w:val="28"/>
        </w:rPr>
        <w:t>ции.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F5D6C" w:rsidRPr="005F5D6C" w:rsidRDefault="005F5D6C" w:rsidP="005F5D6C">
      <w:pPr>
        <w:widowControl w:val="0"/>
        <w:spacing w:line="348" w:lineRule="auto"/>
        <w:ind w:left="1980" w:hanging="1271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t>Статья 7.</w:t>
      </w:r>
      <w:r w:rsidRPr="005F5D6C">
        <w:rPr>
          <w:b/>
          <w:bCs/>
          <w:sz w:val="28"/>
          <w:szCs w:val="28"/>
        </w:rPr>
        <w:tab/>
        <w:t>Взаимодействие органов службы занятости населения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5F5D6C" w:rsidRPr="005F5D6C" w:rsidRDefault="005F5D6C" w:rsidP="005F5D6C">
      <w:pPr>
        <w:widowControl w:val="0"/>
        <w:shd w:val="clear" w:color="auto" w:fill="FFFFFF"/>
        <w:spacing w:line="348" w:lineRule="auto"/>
        <w:ind w:left="29" w:firstLine="709"/>
        <w:jc w:val="both"/>
        <w:rPr>
          <w:sz w:val="28"/>
          <w:szCs w:val="28"/>
        </w:rPr>
      </w:pPr>
      <w:r w:rsidRPr="005F5D6C">
        <w:rPr>
          <w:color w:val="000000"/>
          <w:spacing w:val="4"/>
          <w:sz w:val="28"/>
          <w:szCs w:val="28"/>
        </w:rPr>
        <w:t xml:space="preserve">По ходатайству руководителя органа или учреждения, осуществляющего </w:t>
      </w:r>
      <w:r w:rsidRPr="005F5D6C">
        <w:rPr>
          <w:color w:val="000000"/>
          <w:spacing w:val="2"/>
          <w:sz w:val="28"/>
          <w:szCs w:val="28"/>
        </w:rPr>
        <w:t xml:space="preserve">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</w:t>
      </w:r>
      <w:r w:rsidRPr="005F5D6C">
        <w:rPr>
          <w:color w:val="000000"/>
          <w:sz w:val="28"/>
          <w:szCs w:val="28"/>
        </w:rPr>
        <w:t>14 лет до достижения совершеннолетия, а также осуществляют профессиональное ориентирование несовершеннолетних.</w:t>
      </w:r>
      <w:r w:rsidRPr="005F5D6C">
        <w:rPr>
          <w:color w:val="000000"/>
          <w:spacing w:val="2"/>
          <w:sz w:val="28"/>
          <w:szCs w:val="28"/>
        </w:rPr>
        <w:t xml:space="preserve"> </w:t>
      </w:r>
    </w:p>
    <w:p w:rsidR="005F5D6C" w:rsidRPr="005F5D6C" w:rsidRDefault="005F5D6C" w:rsidP="005F5D6C">
      <w:pPr>
        <w:widowControl w:val="0"/>
        <w:spacing w:line="348" w:lineRule="auto"/>
        <w:ind w:firstLine="709"/>
        <w:jc w:val="both"/>
        <w:rPr>
          <w:b/>
          <w:bCs/>
          <w:sz w:val="28"/>
          <w:szCs w:val="28"/>
        </w:rPr>
      </w:pPr>
    </w:p>
    <w:p w:rsidR="005F5D6C" w:rsidRPr="005F5D6C" w:rsidRDefault="005F5D6C" w:rsidP="005F5D6C">
      <w:pPr>
        <w:widowControl w:val="0"/>
        <w:spacing w:line="348" w:lineRule="auto"/>
        <w:ind w:left="1956" w:hanging="1247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t>Статья 8.</w:t>
      </w:r>
      <w:r w:rsidRPr="005F5D6C">
        <w:rPr>
          <w:b/>
          <w:bCs/>
          <w:sz w:val="28"/>
          <w:szCs w:val="28"/>
        </w:rPr>
        <w:t xml:space="preserve">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5F5D6C" w:rsidRPr="005F5D6C" w:rsidRDefault="005F5D6C" w:rsidP="005F5D6C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При непосредственной угрозе жизни или здоровью </w:t>
      </w:r>
      <w:r w:rsidRPr="005F5D6C">
        <w:rPr>
          <w:sz w:val="28"/>
          <w:szCs w:val="28"/>
        </w:rPr>
        <w:lastRenderedPageBreak/>
        <w:t xml:space="preserve">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(или) дальнейшего жизнеустройства несовершеннолетнего. 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Орган опеки и попечительства незамедлительно информирует прокурора об отобрании несовершеннолетнего.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Орган опеки и попечительства в течение 7 суток после вынесения акта об отобрании несовершеннолетнего обращается в суд с иском о лишении родите</w:t>
      </w:r>
      <w:r w:rsidRPr="005F5D6C">
        <w:rPr>
          <w:spacing w:val="-2"/>
          <w:sz w:val="28"/>
          <w:szCs w:val="28"/>
        </w:rPr>
        <w:t>лей родительских прав или ограничении их родительских прав; в течение 30</w:t>
      </w:r>
      <w:r w:rsidRPr="005F5D6C">
        <w:rPr>
          <w:sz w:val="28"/>
          <w:szCs w:val="28"/>
        </w:rPr>
        <w:t xml:space="preserve"> суток решает вопрос о дальнейшем жизнеустройстве отобранных несовершеннолетних. 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(удочерителей), находящихся под опекой (попечительством) несовершеннолетних, а также воспитанников учреждений для детей</w:t>
      </w:r>
      <w:r w:rsidRPr="005F5D6C">
        <w:rPr>
          <w:sz w:val="28"/>
          <w:szCs w:val="28"/>
        </w:rPr>
        <w:noBreakHyphen/>
        <w:t>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 указанных несовершеннолетних и в течение 30 суток решает вопрос об их дальнейшем жизнеустройстве.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F5D6C" w:rsidRPr="005F5D6C" w:rsidRDefault="005F5D6C" w:rsidP="005F5D6C">
      <w:pPr>
        <w:widowControl w:val="0"/>
        <w:spacing w:line="360" w:lineRule="auto"/>
        <w:ind w:left="1956" w:hanging="1247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t>Статья 9.</w:t>
      </w:r>
      <w:r w:rsidRPr="005F5D6C">
        <w:rPr>
          <w:b/>
          <w:bCs/>
          <w:sz w:val="28"/>
          <w:szCs w:val="28"/>
        </w:rPr>
        <w:t xml:space="preserve">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</w:t>
      </w:r>
      <w:r w:rsidRPr="005F5D6C">
        <w:rPr>
          <w:b/>
          <w:bCs/>
          <w:sz w:val="28"/>
          <w:szCs w:val="28"/>
        </w:rPr>
        <w:lastRenderedPageBreak/>
        <w:t>несовершеннолетних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F5D6C">
        <w:rPr>
          <w:sz w:val="28"/>
          <w:szCs w:val="28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 положении и проживающих в семьях, находящихся в социально опасном положении.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</w:t>
      </w:r>
      <w:r w:rsidRPr="005F5D6C">
        <w:rPr>
          <w:b/>
          <w:sz w:val="28"/>
          <w:szCs w:val="28"/>
        </w:rPr>
        <w:t xml:space="preserve"> </w:t>
      </w:r>
      <w:r w:rsidRPr="005F5D6C">
        <w:rPr>
          <w:sz w:val="28"/>
          <w:szCs w:val="28"/>
        </w:rPr>
        <w:t>организуют досуг и занятость несовершеннолетних, оказывают социальные, правовые и иные услуги несовершеннолетним, осуществляют информационно</w:t>
      </w:r>
      <w:r w:rsidRPr="005F5D6C">
        <w:rPr>
          <w:sz w:val="28"/>
          <w:szCs w:val="28"/>
        </w:rPr>
        <w:noBreakHyphen/>
        <w:t>просветительские меры.</w:t>
      </w:r>
    </w:p>
    <w:p w:rsidR="005F5D6C" w:rsidRPr="005F5D6C" w:rsidRDefault="005F5D6C" w:rsidP="005F5D6C">
      <w:pPr>
        <w:widowControl w:val="0"/>
        <w:spacing w:line="360" w:lineRule="auto"/>
        <w:ind w:left="2040" w:hanging="1331"/>
        <w:jc w:val="both"/>
        <w:rPr>
          <w:bCs/>
          <w:sz w:val="28"/>
          <w:szCs w:val="28"/>
        </w:rPr>
      </w:pPr>
    </w:p>
    <w:p w:rsidR="005F5D6C" w:rsidRPr="005F5D6C" w:rsidRDefault="005F5D6C" w:rsidP="005F5D6C">
      <w:pPr>
        <w:widowControl w:val="0"/>
        <w:spacing w:line="360" w:lineRule="auto"/>
        <w:ind w:left="2160" w:hanging="1440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t>Статья 10.</w:t>
      </w:r>
      <w:r w:rsidRPr="005F5D6C">
        <w:rPr>
          <w:b/>
          <w:bCs/>
          <w:sz w:val="28"/>
          <w:szCs w:val="28"/>
        </w:rPr>
        <w:t xml:space="preserve">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Органы управления здравоохранением и учреждения здравоохранения Краснодарского края осуществляют круглосуточный прием </w:t>
      </w:r>
      <w:r w:rsidRPr="005F5D6C">
        <w:rPr>
          <w:sz w:val="28"/>
          <w:szCs w:val="28"/>
        </w:rPr>
        <w:lastRenderedPageBreak/>
        <w:t>несовершеннолетних в возрасте до 4 лет —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</w:t>
      </w:r>
      <w:r w:rsidRPr="005F5D6C">
        <w:rPr>
          <w:sz w:val="28"/>
          <w:szCs w:val="28"/>
        </w:rPr>
        <w:noBreakHyphen/>
        <w:t>профилактических учреждениях для несовершеннолетних до момента решения вопроса об их жизнеустройстве.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 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––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— о безнадзорных, беспризорных, а также о несовершеннолетних, находящихся в социально опасном положении.</w:t>
      </w:r>
    </w:p>
    <w:p w:rsidR="005F5D6C" w:rsidRPr="005F5D6C" w:rsidRDefault="005F5D6C" w:rsidP="005F5D6C">
      <w:pPr>
        <w:widowControl w:val="0"/>
        <w:spacing w:line="377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 </w:t>
      </w:r>
    </w:p>
    <w:p w:rsidR="005F5D6C" w:rsidRPr="005F5D6C" w:rsidRDefault="005F5D6C" w:rsidP="005F5D6C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5F5D6C">
        <w:rPr>
          <w:sz w:val="28"/>
          <w:szCs w:val="28"/>
        </w:rPr>
        <w:t>Лечебно</w:t>
      </w:r>
      <w:r w:rsidRPr="005F5D6C">
        <w:rPr>
          <w:sz w:val="28"/>
          <w:szCs w:val="28"/>
        </w:rPr>
        <w:noBreakHyphen/>
        <w:t xml:space="preserve">профилактические учреждения Краснодарского края осуществляют </w:t>
      </w:r>
      <w:r w:rsidRPr="005F5D6C">
        <w:rPr>
          <w:iCs/>
          <w:sz w:val="28"/>
          <w:szCs w:val="28"/>
        </w:rPr>
        <w:t>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</w:r>
      <w:r w:rsidRPr="005F5D6C">
        <w:rPr>
          <w:i/>
          <w:iCs/>
          <w:sz w:val="28"/>
          <w:szCs w:val="28"/>
        </w:rPr>
        <w:t>.</w:t>
      </w:r>
    </w:p>
    <w:p w:rsidR="005F5D6C" w:rsidRPr="005F5D6C" w:rsidRDefault="005F5D6C" w:rsidP="005F5D6C">
      <w:pPr>
        <w:widowControl w:val="0"/>
        <w:spacing w:line="377" w:lineRule="auto"/>
        <w:ind w:firstLine="709"/>
        <w:jc w:val="both"/>
        <w:rPr>
          <w:b/>
          <w:sz w:val="28"/>
          <w:szCs w:val="28"/>
        </w:rPr>
      </w:pPr>
      <w:r w:rsidRPr="005F5D6C">
        <w:rPr>
          <w:sz w:val="28"/>
          <w:szCs w:val="28"/>
        </w:rPr>
        <w:t>Лечебно</w:t>
      </w:r>
      <w:r w:rsidRPr="005F5D6C">
        <w:rPr>
          <w:sz w:val="28"/>
          <w:szCs w:val="28"/>
        </w:rPr>
        <w:noBreakHyphen/>
        <w:t>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  <w:r w:rsidRPr="005F5D6C">
        <w:rPr>
          <w:b/>
          <w:sz w:val="28"/>
          <w:szCs w:val="28"/>
        </w:rPr>
        <w:t xml:space="preserve"> 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F5D6C">
        <w:rPr>
          <w:b/>
          <w:bCs/>
          <w:sz w:val="28"/>
          <w:szCs w:val="28"/>
        </w:rPr>
        <w:tab/>
      </w:r>
    </w:p>
    <w:p w:rsidR="005F5D6C" w:rsidRPr="005F5D6C" w:rsidRDefault="005F5D6C" w:rsidP="005F5D6C">
      <w:pPr>
        <w:widowControl w:val="0"/>
        <w:spacing w:line="360" w:lineRule="auto"/>
        <w:ind w:left="2040" w:hanging="1331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lastRenderedPageBreak/>
        <w:t>Статья 11.</w:t>
      </w:r>
      <w:r w:rsidRPr="005F5D6C">
        <w:rPr>
          <w:b/>
          <w:bCs/>
          <w:sz w:val="28"/>
          <w:szCs w:val="28"/>
        </w:rPr>
        <w:t xml:space="preserve"> </w:t>
      </w:r>
      <w:r w:rsidRPr="005F5D6C">
        <w:rPr>
          <w:b/>
          <w:bCs/>
          <w:sz w:val="28"/>
          <w:szCs w:val="28"/>
        </w:rPr>
        <w:tab/>
        <w:t>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 или проживающих в семьях, находящейся в социально опасном положении.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 или проживающего в семье, находящейся в социально опасном положении, с составлением акта обследования материально</w:t>
      </w:r>
      <w:r w:rsidRPr="005F5D6C">
        <w:rPr>
          <w:sz w:val="28"/>
          <w:szCs w:val="28"/>
        </w:rPr>
        <w:noBreakHyphen/>
        <w:t xml:space="preserve">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</w:t>
      </w:r>
      <w:r w:rsidRPr="005F5D6C">
        <w:rPr>
          <w:sz w:val="28"/>
          <w:szCs w:val="28"/>
        </w:rPr>
        <w:lastRenderedPageBreak/>
        <w:t>его неблагополучия.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При необходимости несовершеннолетний и (или) его семья ставятся на профилактический учет в образовательном учреждении. </w:t>
      </w:r>
    </w:p>
    <w:p w:rsidR="005F5D6C" w:rsidRPr="005F5D6C" w:rsidRDefault="005F5D6C" w:rsidP="005F5D6C">
      <w:pPr>
        <w:widowControl w:val="0"/>
        <w:spacing w:line="360" w:lineRule="auto"/>
        <w:ind w:left="2040" w:hanging="1331"/>
        <w:jc w:val="both"/>
        <w:rPr>
          <w:bCs/>
          <w:sz w:val="28"/>
          <w:szCs w:val="28"/>
        </w:rPr>
      </w:pPr>
    </w:p>
    <w:p w:rsidR="005F5D6C" w:rsidRPr="005F5D6C" w:rsidRDefault="005F5D6C" w:rsidP="005F5D6C">
      <w:pPr>
        <w:widowControl w:val="0"/>
        <w:spacing w:line="360" w:lineRule="auto"/>
        <w:ind w:left="2040" w:hanging="1331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t>Статья 12.</w:t>
      </w:r>
      <w:r w:rsidRPr="005F5D6C">
        <w:rPr>
          <w:b/>
          <w:bCs/>
          <w:sz w:val="28"/>
          <w:szCs w:val="28"/>
        </w:rPr>
        <w:t xml:space="preserve"> </w:t>
      </w:r>
      <w:r w:rsidRPr="005F5D6C">
        <w:rPr>
          <w:b/>
          <w:bCs/>
          <w:sz w:val="28"/>
          <w:szCs w:val="28"/>
        </w:rPr>
        <w:tab/>
        <w:t>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</w:p>
    <w:p w:rsidR="005F5D6C" w:rsidRPr="005F5D6C" w:rsidRDefault="005F5D6C" w:rsidP="005F5D6C">
      <w:pPr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5F5D6C" w:rsidRPr="005F5D6C" w:rsidRDefault="005F5D6C" w:rsidP="005F5D6C">
      <w:pPr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 привлекают несовершеннолетних к занятиям </w:t>
      </w:r>
      <w:r w:rsidRPr="005F5D6C">
        <w:rPr>
          <w:spacing w:val="-2"/>
          <w:sz w:val="28"/>
          <w:szCs w:val="28"/>
        </w:rPr>
        <w:t>в художественных, технических, спортивных и других клубах, кружках, секци</w:t>
      </w:r>
      <w:r w:rsidRPr="005F5D6C">
        <w:rPr>
          <w:sz w:val="28"/>
          <w:szCs w:val="28"/>
        </w:rPr>
        <w:t>ях, способствуют их приобщению к ценностям отечественной и мировой культуры;</w:t>
      </w:r>
    </w:p>
    <w:p w:rsidR="005F5D6C" w:rsidRPr="005F5D6C" w:rsidRDefault="005F5D6C" w:rsidP="005F5D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F5D6C">
        <w:rPr>
          <w:sz w:val="28"/>
          <w:szCs w:val="28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</w:t>
      </w:r>
      <w:r w:rsidRPr="005F5D6C">
        <w:rPr>
          <w:sz w:val="28"/>
          <w:szCs w:val="28"/>
        </w:rPr>
        <w:noBreakHyphen/>
        <w:t xml:space="preserve">воспитательной работы с несовершеннолетними. </w:t>
      </w:r>
    </w:p>
    <w:p w:rsidR="005F5D6C" w:rsidRPr="005F5D6C" w:rsidRDefault="005F5D6C" w:rsidP="005F5D6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F5D6C" w:rsidRPr="005F5D6C" w:rsidRDefault="005F5D6C" w:rsidP="005F5D6C">
      <w:pPr>
        <w:autoSpaceDE w:val="0"/>
        <w:autoSpaceDN w:val="0"/>
        <w:adjustRightInd w:val="0"/>
        <w:spacing w:line="360" w:lineRule="auto"/>
        <w:ind w:left="2160" w:hanging="1440"/>
        <w:jc w:val="both"/>
        <w:rPr>
          <w:bCs/>
          <w:sz w:val="28"/>
          <w:szCs w:val="28"/>
        </w:rPr>
      </w:pPr>
      <w:r w:rsidRPr="005F5D6C">
        <w:rPr>
          <w:sz w:val="28"/>
          <w:szCs w:val="28"/>
        </w:rPr>
        <w:t xml:space="preserve"> </w:t>
      </w:r>
      <w:r w:rsidRPr="005F5D6C">
        <w:rPr>
          <w:bCs/>
          <w:sz w:val="28"/>
          <w:szCs w:val="28"/>
        </w:rPr>
        <w:t xml:space="preserve">Статья 13. </w:t>
      </w:r>
      <w:r w:rsidRPr="005F5D6C">
        <w:rPr>
          <w:b/>
          <w:bCs/>
          <w:sz w:val="28"/>
          <w:szCs w:val="28"/>
        </w:rPr>
        <w:t>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Добровольные народные дружины по охране общественного порядка, </w:t>
      </w:r>
      <w:r w:rsidRPr="005F5D6C">
        <w:rPr>
          <w:sz w:val="28"/>
          <w:szCs w:val="28"/>
        </w:rPr>
        <w:lastRenderedPageBreak/>
        <w:t>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5F5D6C" w:rsidRPr="005F5D6C" w:rsidRDefault="005F5D6C" w:rsidP="005F5D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6C">
        <w:rPr>
          <w:rFonts w:ascii="Times New Roman" w:hAnsi="Times New Roman" w:cs="Times New Roman"/>
          <w:sz w:val="28"/>
          <w:szCs w:val="28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5F5D6C" w:rsidRPr="005F5D6C" w:rsidRDefault="005F5D6C" w:rsidP="005F5D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6C">
        <w:rPr>
          <w:rFonts w:ascii="Times New Roman" w:hAnsi="Times New Roman" w:cs="Times New Roman"/>
          <w:sz w:val="28"/>
          <w:szCs w:val="28"/>
        </w:rPr>
        <w:t>незамедлительно сообщают о данном факте в орган внутренних дел;</w:t>
      </w:r>
    </w:p>
    <w:p w:rsidR="005F5D6C" w:rsidRPr="005F5D6C" w:rsidRDefault="005F5D6C" w:rsidP="005F5D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6C">
        <w:rPr>
          <w:rFonts w:ascii="Times New Roman" w:hAnsi="Times New Roman" w:cs="Times New Roman"/>
          <w:sz w:val="28"/>
          <w:szCs w:val="28"/>
        </w:rPr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5F5D6C" w:rsidRPr="005F5D6C" w:rsidRDefault="005F5D6C" w:rsidP="005F5D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6C">
        <w:rPr>
          <w:rFonts w:ascii="Times New Roman" w:hAnsi="Times New Roman" w:cs="Times New Roman"/>
          <w:sz w:val="28"/>
          <w:szCs w:val="28"/>
        </w:rP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5F5D6C" w:rsidRPr="005F5D6C" w:rsidRDefault="005F5D6C" w:rsidP="005F5D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D6C" w:rsidRPr="005F5D6C" w:rsidRDefault="005F5D6C" w:rsidP="005F5D6C">
      <w:pPr>
        <w:pStyle w:val="ConsPlusNormal"/>
        <w:pageBreakBefore/>
        <w:spacing w:line="360" w:lineRule="auto"/>
        <w:ind w:left="2161" w:hanging="14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D6C">
        <w:rPr>
          <w:rFonts w:ascii="Times New Roman" w:hAnsi="Times New Roman" w:cs="Times New Roman"/>
          <w:bCs/>
          <w:sz w:val="28"/>
          <w:szCs w:val="28"/>
        </w:rPr>
        <w:lastRenderedPageBreak/>
        <w:t>Статья 14.</w:t>
      </w:r>
      <w:r w:rsidRPr="005F5D6C">
        <w:rPr>
          <w:rFonts w:ascii="Times New Roman" w:hAnsi="Times New Roman" w:cs="Times New Roman"/>
          <w:b/>
          <w:bCs/>
          <w:sz w:val="28"/>
          <w:szCs w:val="28"/>
        </w:rPr>
        <w:tab/>
        <w:t>Информационное обеспечение деятельности по профилактике безнадзорности и правонарушений несовершеннолетних</w:t>
      </w:r>
    </w:p>
    <w:p w:rsidR="005F5D6C" w:rsidRPr="005F5D6C" w:rsidRDefault="005F5D6C" w:rsidP="005F5D6C">
      <w:pPr>
        <w:pStyle w:val="Style5"/>
        <w:widowControl/>
        <w:spacing w:line="360" w:lineRule="auto"/>
        <w:ind w:firstLine="708"/>
        <w:rPr>
          <w:bCs/>
          <w:sz w:val="28"/>
          <w:szCs w:val="28"/>
        </w:rPr>
      </w:pPr>
      <w:r w:rsidRPr="005F5D6C">
        <w:rPr>
          <w:rStyle w:val="FontStyle19"/>
          <w:sz w:val="28"/>
          <w:szCs w:val="28"/>
        </w:rPr>
        <w:t xml:space="preserve"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</w:t>
      </w:r>
      <w:r w:rsidRPr="005F5D6C">
        <w:rPr>
          <w:bCs/>
          <w:sz w:val="28"/>
          <w:szCs w:val="28"/>
        </w:rPr>
        <w:t>безнадзорности и правонарушений несовершеннолетних.</w:t>
      </w:r>
    </w:p>
    <w:p w:rsidR="005F5D6C" w:rsidRPr="005F5D6C" w:rsidRDefault="005F5D6C" w:rsidP="005F5D6C">
      <w:pPr>
        <w:pStyle w:val="Style5"/>
        <w:widowControl/>
        <w:spacing w:line="360" w:lineRule="auto"/>
        <w:ind w:firstLine="708"/>
        <w:rPr>
          <w:bCs/>
          <w:sz w:val="28"/>
          <w:szCs w:val="28"/>
        </w:rPr>
      </w:pP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t>Статья 15.</w:t>
      </w:r>
      <w:r w:rsidRPr="005F5D6C">
        <w:rPr>
          <w:b/>
          <w:bCs/>
          <w:sz w:val="28"/>
          <w:szCs w:val="28"/>
        </w:rPr>
        <w:t xml:space="preserve"> Ответственность за невыполнение настоящего Закона</w:t>
      </w:r>
    </w:p>
    <w:p w:rsidR="005F5D6C" w:rsidRPr="005F5D6C" w:rsidRDefault="005F5D6C" w:rsidP="005F5D6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5D6C">
        <w:rPr>
          <w:sz w:val="28"/>
          <w:szCs w:val="28"/>
        </w:rPr>
        <w:t xml:space="preserve">Ответственность за невыполнение положений настоящего Закона устанавливается нормами административного законодательства Российской Федерации. </w:t>
      </w:r>
    </w:p>
    <w:p w:rsidR="005F5D6C" w:rsidRPr="005F5D6C" w:rsidRDefault="005F5D6C" w:rsidP="005F5D6C">
      <w:pPr>
        <w:pStyle w:val="a3"/>
        <w:widowControl w:val="0"/>
        <w:spacing w:line="360" w:lineRule="auto"/>
        <w:rPr>
          <w:bCs/>
          <w:sz w:val="28"/>
          <w:szCs w:val="28"/>
        </w:rPr>
      </w:pPr>
    </w:p>
    <w:p w:rsidR="005F5D6C" w:rsidRPr="005F5D6C" w:rsidRDefault="005F5D6C" w:rsidP="005F5D6C">
      <w:pPr>
        <w:pStyle w:val="a3"/>
        <w:widowControl w:val="0"/>
        <w:spacing w:line="360" w:lineRule="auto"/>
        <w:rPr>
          <w:b/>
          <w:bCs/>
          <w:sz w:val="28"/>
          <w:szCs w:val="28"/>
        </w:rPr>
      </w:pPr>
      <w:r w:rsidRPr="005F5D6C">
        <w:rPr>
          <w:bCs/>
          <w:sz w:val="28"/>
          <w:szCs w:val="28"/>
        </w:rPr>
        <w:t>Статья 16.</w:t>
      </w:r>
      <w:r w:rsidRPr="005F5D6C">
        <w:rPr>
          <w:b/>
          <w:bCs/>
          <w:sz w:val="28"/>
          <w:szCs w:val="28"/>
        </w:rPr>
        <w:t xml:space="preserve"> Вступление в силу настоящего Закона</w:t>
      </w:r>
    </w:p>
    <w:p w:rsidR="005F5D6C" w:rsidRPr="005F5D6C" w:rsidRDefault="005F5D6C" w:rsidP="005F5D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5D6C">
        <w:rPr>
          <w:sz w:val="28"/>
          <w:szCs w:val="28"/>
        </w:rPr>
        <w:t>Настоящий Закон вступает в силу по истечении 10 дней со дня его официального опубликования</w:t>
      </w:r>
      <w:r w:rsidRPr="005F5D6C">
        <w:rPr>
          <w:color w:val="000000"/>
          <w:sz w:val="28"/>
          <w:szCs w:val="28"/>
        </w:rPr>
        <w:t>.</w:t>
      </w:r>
    </w:p>
    <w:p w:rsidR="005F5D6C" w:rsidRPr="005F5D6C" w:rsidRDefault="005F5D6C" w:rsidP="005F5D6C">
      <w:pPr>
        <w:widowControl w:val="0"/>
        <w:rPr>
          <w:sz w:val="28"/>
          <w:szCs w:val="28"/>
        </w:rPr>
      </w:pPr>
    </w:p>
    <w:p w:rsidR="005F5D6C" w:rsidRPr="005F5D6C" w:rsidRDefault="005F5D6C" w:rsidP="005F5D6C">
      <w:pPr>
        <w:widowControl w:val="0"/>
        <w:rPr>
          <w:sz w:val="28"/>
          <w:szCs w:val="28"/>
        </w:rPr>
      </w:pPr>
    </w:p>
    <w:p w:rsidR="005F5D6C" w:rsidRPr="005F5D6C" w:rsidRDefault="005F5D6C" w:rsidP="005F5D6C">
      <w:pPr>
        <w:widowControl w:val="0"/>
        <w:rPr>
          <w:sz w:val="28"/>
          <w:szCs w:val="28"/>
        </w:rPr>
      </w:pPr>
    </w:p>
    <w:p w:rsidR="005F5D6C" w:rsidRPr="005F5D6C" w:rsidRDefault="005F5D6C" w:rsidP="005F5D6C">
      <w:pPr>
        <w:widowControl w:val="0"/>
        <w:rPr>
          <w:sz w:val="28"/>
          <w:szCs w:val="28"/>
        </w:rPr>
      </w:pPr>
      <w:r w:rsidRPr="005F5D6C">
        <w:rPr>
          <w:sz w:val="28"/>
          <w:szCs w:val="28"/>
        </w:rPr>
        <w:t>Глава администрации (губернатор)</w:t>
      </w:r>
    </w:p>
    <w:p w:rsidR="005F5D6C" w:rsidRPr="005F5D6C" w:rsidRDefault="005F5D6C" w:rsidP="005F5D6C">
      <w:pPr>
        <w:widowControl w:val="0"/>
        <w:rPr>
          <w:sz w:val="28"/>
          <w:szCs w:val="28"/>
        </w:rPr>
      </w:pPr>
      <w:r w:rsidRPr="005F5D6C">
        <w:rPr>
          <w:sz w:val="28"/>
          <w:szCs w:val="28"/>
        </w:rPr>
        <w:t>Краснодарского края</w:t>
      </w:r>
      <w:r w:rsidRPr="005F5D6C">
        <w:rPr>
          <w:sz w:val="28"/>
          <w:szCs w:val="28"/>
        </w:rPr>
        <w:tab/>
      </w:r>
      <w:r w:rsidRPr="005F5D6C">
        <w:rPr>
          <w:sz w:val="28"/>
          <w:szCs w:val="28"/>
        </w:rPr>
        <w:tab/>
      </w:r>
      <w:r w:rsidRPr="005F5D6C">
        <w:rPr>
          <w:sz w:val="28"/>
          <w:szCs w:val="28"/>
        </w:rPr>
        <w:tab/>
      </w:r>
      <w:r w:rsidRPr="005F5D6C">
        <w:rPr>
          <w:sz w:val="28"/>
          <w:szCs w:val="28"/>
        </w:rPr>
        <w:tab/>
      </w:r>
      <w:r w:rsidRPr="005F5D6C">
        <w:rPr>
          <w:sz w:val="28"/>
          <w:szCs w:val="28"/>
        </w:rPr>
        <w:tab/>
      </w:r>
      <w:r w:rsidRPr="005F5D6C">
        <w:rPr>
          <w:sz w:val="28"/>
          <w:szCs w:val="28"/>
        </w:rPr>
        <w:tab/>
      </w:r>
      <w:r w:rsidRPr="005F5D6C">
        <w:rPr>
          <w:sz w:val="28"/>
          <w:szCs w:val="28"/>
        </w:rPr>
        <w:tab/>
        <w:t>А.Н. Ткачев</w:t>
      </w:r>
    </w:p>
    <w:p w:rsidR="008E50E8" w:rsidRDefault="008E50E8" w:rsidP="005F5D6C"/>
    <w:sectPr w:rsidR="008E50E8" w:rsidSect="008E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5D6C"/>
    <w:rsid w:val="00374D66"/>
    <w:rsid w:val="005F5D6C"/>
    <w:rsid w:val="00613D36"/>
    <w:rsid w:val="008E50E8"/>
    <w:rsid w:val="00F7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5D6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F5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5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F5D6C"/>
    <w:pPr>
      <w:widowControl w:val="0"/>
      <w:autoSpaceDE w:val="0"/>
      <w:autoSpaceDN w:val="0"/>
      <w:adjustRightInd w:val="0"/>
      <w:spacing w:line="324" w:lineRule="exact"/>
      <w:ind w:firstLine="850"/>
      <w:jc w:val="both"/>
    </w:pPr>
  </w:style>
  <w:style w:type="character" w:customStyle="1" w:styleId="FontStyle19">
    <w:name w:val="Font Style19"/>
    <w:basedOn w:val="a0"/>
    <w:rsid w:val="005F5D6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5F5D6C"/>
    <w:pPr>
      <w:widowControl w:val="0"/>
      <w:autoSpaceDE w:val="0"/>
      <w:autoSpaceDN w:val="0"/>
      <w:adjustRightInd w:val="0"/>
      <w:spacing w:line="338" w:lineRule="exact"/>
      <w:ind w:firstLine="413"/>
    </w:pPr>
  </w:style>
  <w:style w:type="paragraph" w:customStyle="1" w:styleId="Style8">
    <w:name w:val="Style8"/>
    <w:basedOn w:val="a"/>
    <w:rsid w:val="005F5D6C"/>
    <w:pPr>
      <w:widowControl w:val="0"/>
      <w:autoSpaceDE w:val="0"/>
      <w:autoSpaceDN w:val="0"/>
      <w:adjustRightInd w:val="0"/>
      <w:spacing w:line="323" w:lineRule="exact"/>
      <w:ind w:hanging="490"/>
    </w:pPr>
  </w:style>
  <w:style w:type="paragraph" w:customStyle="1" w:styleId="Style9">
    <w:name w:val="Style9"/>
    <w:basedOn w:val="a"/>
    <w:rsid w:val="005F5D6C"/>
    <w:pPr>
      <w:widowControl w:val="0"/>
      <w:autoSpaceDE w:val="0"/>
      <w:autoSpaceDN w:val="0"/>
      <w:adjustRightInd w:val="0"/>
      <w:spacing w:line="322" w:lineRule="exact"/>
      <w:ind w:firstLine="494"/>
    </w:pPr>
  </w:style>
  <w:style w:type="paragraph" w:customStyle="1" w:styleId="Style10">
    <w:name w:val="Style10"/>
    <w:basedOn w:val="a"/>
    <w:rsid w:val="005F5D6C"/>
    <w:pPr>
      <w:widowControl w:val="0"/>
      <w:autoSpaceDE w:val="0"/>
      <w:autoSpaceDN w:val="0"/>
      <w:adjustRightInd w:val="0"/>
      <w:spacing w:line="322" w:lineRule="exact"/>
      <w:ind w:firstLine="120"/>
      <w:jc w:val="both"/>
    </w:pPr>
  </w:style>
  <w:style w:type="character" w:customStyle="1" w:styleId="FontStyle16">
    <w:name w:val="Font Style16"/>
    <w:basedOn w:val="a0"/>
    <w:rsid w:val="005F5D6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F5D6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5F5D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2019-10-09T19:03:00Z</dcterms:created>
  <dcterms:modified xsi:type="dcterms:W3CDTF">2019-10-09T19:03:00Z</dcterms:modified>
</cp:coreProperties>
</file>