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5" w:rsidRDefault="00D563BE">
      <w:pPr>
        <w:pStyle w:val="a4"/>
      </w:pPr>
      <w:bookmarkStart w:id="0" w:name="_GoBack"/>
      <w:bookmarkEnd w:id="0"/>
      <w:r>
        <w:rPr>
          <w:spacing w:val="-1"/>
        </w:rPr>
        <w:t>ЛИСТ</w:t>
      </w:r>
      <w:r>
        <w:rPr>
          <w:spacing w:val="-14"/>
        </w:rPr>
        <w:t xml:space="preserve"> </w:t>
      </w:r>
      <w:r>
        <w:rPr>
          <w:spacing w:val="-1"/>
        </w:rPr>
        <w:t>СОГЛАСИЯ</w:t>
      </w:r>
    </w:p>
    <w:p w:rsidR="00286C85" w:rsidRDefault="00D563BE">
      <w:pPr>
        <w:pStyle w:val="a4"/>
        <w:spacing w:before="101"/>
        <w:ind w:right="3091"/>
      </w:pPr>
      <w:proofErr w:type="gramStart"/>
      <w:r>
        <w:rPr>
          <w:spacing w:val="-3"/>
        </w:rPr>
        <w:t>на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обработку</w:t>
      </w:r>
      <w:r>
        <w:rPr>
          <w:spacing w:val="-11"/>
        </w:rPr>
        <w:t xml:space="preserve"> </w:t>
      </w:r>
      <w:r>
        <w:rPr>
          <w:spacing w:val="-3"/>
        </w:rPr>
        <w:t>персональных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  <w:r>
        <w:rPr>
          <w:spacing w:val="-11"/>
        </w:rPr>
        <w:t xml:space="preserve"> </w:t>
      </w:r>
      <w:r>
        <w:rPr>
          <w:spacing w:val="-2"/>
        </w:rPr>
        <w:t>учащегося</w:t>
      </w:r>
    </w:p>
    <w:p w:rsidR="00286C85" w:rsidRDefault="00D563BE">
      <w:pPr>
        <w:tabs>
          <w:tab w:val="left" w:pos="583"/>
          <w:tab w:val="left" w:pos="2181"/>
        </w:tabs>
        <w:spacing w:before="143"/>
        <w:ind w:right="103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pacing w:val="86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:rsidR="00286C85" w:rsidRDefault="00D563BE">
      <w:pPr>
        <w:pStyle w:val="a3"/>
        <w:tabs>
          <w:tab w:val="left" w:pos="10270"/>
        </w:tabs>
        <w:spacing w:line="226" w:lineRule="exact"/>
      </w:pPr>
      <w:r>
        <w:t xml:space="preserve">От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6C85" w:rsidRDefault="00D563BE">
      <w:pPr>
        <w:pStyle w:val="a3"/>
        <w:spacing w:before="1"/>
        <w:ind w:left="3407"/>
      </w:pPr>
      <w:r>
        <w:rPr>
          <w:spacing w:val="-3"/>
        </w:rPr>
        <w:t>ФИО</w:t>
      </w:r>
      <w:r>
        <w:rPr>
          <w:spacing w:val="-9"/>
        </w:rPr>
        <w:t xml:space="preserve"> </w:t>
      </w:r>
      <w:r>
        <w:rPr>
          <w:spacing w:val="-3"/>
        </w:rPr>
        <w:t>законного</w:t>
      </w:r>
      <w:r>
        <w:rPr>
          <w:spacing w:val="-10"/>
        </w:rPr>
        <w:t xml:space="preserve"> </w:t>
      </w:r>
      <w:r>
        <w:rPr>
          <w:spacing w:val="-3"/>
        </w:rPr>
        <w:t>представителя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  <w:r>
        <w:rPr>
          <w:spacing w:val="-9"/>
        </w:rPr>
        <w:t xml:space="preserve"> </w:t>
      </w:r>
      <w:r>
        <w:rPr>
          <w:spacing w:val="-2"/>
        </w:rPr>
        <w:t>полностью</w:t>
      </w:r>
    </w:p>
    <w:p w:rsidR="00286C85" w:rsidRDefault="00D563BE">
      <w:pPr>
        <w:pStyle w:val="a3"/>
        <w:tabs>
          <w:tab w:val="left" w:pos="1556"/>
          <w:tab w:val="left" w:pos="2345"/>
          <w:tab w:val="left" w:pos="5866"/>
          <w:tab w:val="left" w:pos="10271"/>
          <w:tab w:val="left" w:pos="10771"/>
          <w:tab w:val="left" w:pos="10834"/>
          <w:tab w:val="left" w:pos="10865"/>
          <w:tab w:val="left" w:pos="10920"/>
        </w:tabs>
        <w:spacing w:line="360" w:lineRule="auto"/>
        <w:ind w:right="324"/>
      </w:pPr>
      <w:r>
        <w:rPr>
          <w:spacing w:val="-2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документ,</w:t>
      </w:r>
      <w:r>
        <w:rPr>
          <w:spacing w:val="-6"/>
        </w:rPr>
        <w:t xml:space="preserve"> </w:t>
      </w:r>
      <w:r>
        <w:rPr>
          <w:spacing w:val="-2"/>
        </w:rPr>
        <w:t>удостоверяющий</w:t>
      </w:r>
      <w:r>
        <w:rPr>
          <w:spacing w:val="-8"/>
        </w:rPr>
        <w:t xml:space="preserve"> </w:t>
      </w:r>
      <w:r>
        <w:rPr>
          <w:spacing w:val="-2"/>
        </w:rPr>
        <w:t>личность: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серия: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rPr>
          <w:spacing w:val="-2"/>
        </w:rPr>
        <w:t>дата</w:t>
      </w:r>
      <w:r>
        <w:rPr>
          <w:spacing w:val="-7"/>
        </w:rPr>
        <w:t xml:space="preserve"> </w:t>
      </w:r>
      <w:r>
        <w:rPr>
          <w:spacing w:val="-2"/>
        </w:rPr>
        <w:t>выдачи:</w:t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кем</w:t>
      </w:r>
      <w:r>
        <w:rPr>
          <w:spacing w:val="-10"/>
        </w:rPr>
        <w:t xml:space="preserve"> </w:t>
      </w:r>
      <w:r>
        <w:rPr>
          <w:spacing w:val="-2"/>
        </w:rPr>
        <w:t>выдан: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36"/>
        </w:rPr>
        <w:t xml:space="preserve"> </w:t>
      </w:r>
      <w:r>
        <w:rPr>
          <w:spacing w:val="-3"/>
        </w:rPr>
        <w:t>Место</w:t>
      </w:r>
      <w:r>
        <w:rPr>
          <w:spacing w:val="-8"/>
        </w:rPr>
        <w:t xml:space="preserve"> </w:t>
      </w:r>
      <w:r>
        <w:rPr>
          <w:spacing w:val="-2"/>
        </w:rPr>
        <w:t>работы: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Телефон</w:t>
      </w:r>
      <w:r>
        <w:rPr>
          <w:spacing w:val="-10"/>
        </w:rPr>
        <w:t xml:space="preserve"> </w:t>
      </w:r>
      <w:r>
        <w:rPr>
          <w:spacing w:val="-4"/>
        </w:rPr>
        <w:t>(домашний,</w:t>
      </w:r>
      <w:r>
        <w:rPr>
          <w:spacing w:val="-7"/>
        </w:rPr>
        <w:t xml:space="preserve"> </w:t>
      </w:r>
      <w:r>
        <w:rPr>
          <w:spacing w:val="-4"/>
        </w:rPr>
        <w:t>сотовый):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Проживающего:</w:t>
      </w:r>
    </w:p>
    <w:p w:rsidR="00286C85" w:rsidRDefault="00D563BE">
      <w:pPr>
        <w:pStyle w:val="a3"/>
        <w:tabs>
          <w:tab w:val="left" w:pos="10805"/>
        </w:tabs>
        <w:spacing w:line="360" w:lineRule="auto"/>
        <w:ind w:right="412"/>
        <w:jc w:val="both"/>
      </w:pPr>
      <w:proofErr w:type="gramStart"/>
      <w:r>
        <w:rPr>
          <w:spacing w:val="-2"/>
        </w:rPr>
        <w:t>адрес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регистрации: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0"/>
        </w:rPr>
        <w:t xml:space="preserve"> </w:t>
      </w:r>
      <w:r>
        <w:rPr>
          <w:spacing w:val="-7"/>
        </w:rPr>
        <w:t>фактического</w:t>
      </w:r>
      <w:r>
        <w:rPr>
          <w:spacing w:val="-11"/>
        </w:rPr>
        <w:t xml:space="preserve"> </w:t>
      </w:r>
      <w:r>
        <w:rPr>
          <w:spacing w:val="-7"/>
        </w:rPr>
        <w:t>проживания:</w:t>
      </w:r>
      <w:r>
        <w:rPr>
          <w:spacing w:val="-5"/>
        </w:rPr>
        <w:t xml:space="preserve"> </w:t>
      </w:r>
      <w:r>
        <w:rPr>
          <w:spacing w:val="-6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spacing w:val="-3"/>
        </w:rPr>
        <w:t>Информация</w:t>
      </w:r>
      <w:r>
        <w:rPr>
          <w:spacing w:val="-9"/>
        </w:rPr>
        <w:t xml:space="preserve"> </w:t>
      </w:r>
      <w:r>
        <w:rPr>
          <w:spacing w:val="-3"/>
        </w:rPr>
        <w:t>для</w:t>
      </w:r>
      <w:r>
        <w:rPr>
          <w:spacing w:val="-8"/>
        </w:rPr>
        <w:t xml:space="preserve"> </w:t>
      </w:r>
      <w:r>
        <w:rPr>
          <w:spacing w:val="-3"/>
        </w:rPr>
        <w:t>контактов</w:t>
      </w:r>
      <w:r>
        <w:rPr>
          <w:spacing w:val="-9"/>
        </w:rPr>
        <w:t xml:space="preserve"> </w:t>
      </w:r>
      <w:r>
        <w:rPr>
          <w:spacing w:val="-2"/>
        </w:rPr>
        <w:t>(e-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icq</w:t>
      </w:r>
      <w:proofErr w:type="spellEnd"/>
      <w:r>
        <w:rPr>
          <w:spacing w:val="-2"/>
        </w:rPr>
        <w:t>):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286C85" w:rsidRDefault="00D563BE">
      <w:pPr>
        <w:pStyle w:val="a3"/>
        <w:tabs>
          <w:tab w:val="left" w:pos="10863"/>
        </w:tabs>
        <w:jc w:val="both"/>
      </w:pPr>
      <w:r>
        <w:t>Учащегося: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6C85" w:rsidRDefault="00D563BE">
      <w:pPr>
        <w:pStyle w:val="a3"/>
        <w:ind w:left="4636"/>
        <w:jc w:val="both"/>
      </w:pPr>
      <w:r>
        <w:t>ФИО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полностью</w:t>
      </w:r>
    </w:p>
    <w:p w:rsidR="00286C85" w:rsidRDefault="00D563BE">
      <w:pPr>
        <w:pStyle w:val="a3"/>
        <w:jc w:val="both"/>
      </w:pPr>
      <w:r>
        <w:t>МБОУ</w:t>
      </w:r>
      <w:r>
        <w:rPr>
          <w:spacing w:val="-9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80</w:t>
      </w:r>
      <w:r>
        <w:rPr>
          <w:spacing w:val="30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Краснодара</w:t>
      </w:r>
    </w:p>
    <w:p w:rsidR="00286C85" w:rsidRDefault="00D563BE">
      <w:pPr>
        <w:pStyle w:val="a3"/>
        <w:tabs>
          <w:tab w:val="left" w:pos="2345"/>
          <w:tab w:val="left" w:pos="4175"/>
          <w:tab w:val="left" w:pos="5866"/>
          <w:tab w:val="left" w:pos="10834"/>
          <w:tab w:val="left" w:pos="10865"/>
          <w:tab w:val="left" w:pos="10919"/>
        </w:tabs>
        <w:spacing w:before="115" w:line="360" w:lineRule="auto"/>
        <w:ind w:right="324"/>
        <w:jc w:val="both"/>
      </w:pPr>
      <w:proofErr w:type="gramStart"/>
      <w:r>
        <w:t>Класс: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3"/>
        </w:rPr>
        <w:t>Дата</w:t>
      </w:r>
      <w:r>
        <w:rPr>
          <w:spacing w:val="-9"/>
        </w:rPr>
        <w:t xml:space="preserve"> </w:t>
      </w:r>
      <w:r>
        <w:rPr>
          <w:spacing w:val="-3"/>
        </w:rPr>
        <w:t>рождения:</w:t>
      </w:r>
      <w:r>
        <w:t xml:space="preserve">   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spacing w:val="-2"/>
        </w:rPr>
        <w:t>Место</w:t>
      </w:r>
      <w:r>
        <w:rPr>
          <w:spacing w:val="-7"/>
        </w:rPr>
        <w:t xml:space="preserve"> </w:t>
      </w:r>
      <w:r>
        <w:rPr>
          <w:spacing w:val="-2"/>
        </w:rPr>
        <w:t>рождения:</w:t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</w:t>
      </w:r>
      <w:r>
        <w:rPr>
          <w:spacing w:val="-2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документ,</w:t>
      </w:r>
      <w:r>
        <w:rPr>
          <w:spacing w:val="-6"/>
        </w:rPr>
        <w:t xml:space="preserve"> </w:t>
      </w:r>
      <w:r>
        <w:rPr>
          <w:spacing w:val="-2"/>
        </w:rPr>
        <w:t>удостоверяющий</w:t>
      </w:r>
      <w:r>
        <w:rPr>
          <w:spacing w:val="-8"/>
        </w:rPr>
        <w:t xml:space="preserve"> </w:t>
      </w:r>
      <w:r>
        <w:rPr>
          <w:spacing w:val="-2"/>
        </w:rPr>
        <w:t>личность: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серия:</w:t>
      </w:r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дата</w:t>
      </w:r>
      <w:r>
        <w:rPr>
          <w:spacing w:val="-7"/>
        </w:rPr>
        <w:t xml:space="preserve"> </w:t>
      </w:r>
      <w:r>
        <w:rPr>
          <w:spacing w:val="-2"/>
        </w:rPr>
        <w:t>выдачи:</w:t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кем</w:t>
      </w:r>
      <w:r>
        <w:rPr>
          <w:spacing w:val="-10"/>
        </w:rPr>
        <w:t xml:space="preserve"> </w:t>
      </w:r>
      <w:r>
        <w:rPr>
          <w:spacing w:val="-2"/>
        </w:rPr>
        <w:t>выдан: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Проживающего:</w:t>
      </w:r>
    </w:p>
    <w:p w:rsidR="00286C85" w:rsidRDefault="00D563BE">
      <w:pPr>
        <w:pStyle w:val="a3"/>
        <w:tabs>
          <w:tab w:val="left" w:pos="10921"/>
        </w:tabs>
        <w:spacing w:line="229" w:lineRule="exact"/>
        <w:jc w:val="both"/>
      </w:pPr>
      <w:proofErr w:type="gramStart"/>
      <w:r>
        <w:rPr>
          <w:spacing w:val="-2"/>
        </w:rPr>
        <w:t>адрес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 xml:space="preserve">регистрации: 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6C85" w:rsidRDefault="00D563BE">
      <w:pPr>
        <w:pStyle w:val="a3"/>
        <w:tabs>
          <w:tab w:val="left" w:pos="10927"/>
        </w:tabs>
        <w:spacing w:before="116"/>
        <w:jc w:val="both"/>
      </w:pPr>
      <w:proofErr w:type="gramStart"/>
      <w:r>
        <w:rPr>
          <w:spacing w:val="-3"/>
        </w:rPr>
        <w:t>фактический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адрес</w:t>
      </w:r>
      <w:r>
        <w:t xml:space="preserve"> </w:t>
      </w:r>
      <w:r>
        <w:rPr>
          <w:spacing w:val="-3"/>
        </w:rPr>
        <w:t xml:space="preserve">проживания: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6C85" w:rsidRDefault="00286C85">
      <w:pPr>
        <w:pStyle w:val="a3"/>
        <w:spacing w:before="2"/>
        <w:ind w:left="0"/>
        <w:rPr>
          <w:sz w:val="22"/>
        </w:rPr>
      </w:pPr>
    </w:p>
    <w:p w:rsidR="00286C85" w:rsidRDefault="00D563BE">
      <w:pPr>
        <w:spacing w:before="90" w:line="360" w:lineRule="auto"/>
        <w:ind w:left="106" w:right="1106"/>
        <w:rPr>
          <w:sz w:val="24"/>
        </w:rPr>
      </w:pPr>
      <w:proofErr w:type="gramStart"/>
      <w:r>
        <w:rPr>
          <w:b/>
          <w:spacing w:val="-3"/>
          <w:sz w:val="24"/>
        </w:rPr>
        <w:t>даю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согласие оператору - </w:t>
      </w:r>
      <w:r>
        <w:rPr>
          <w:spacing w:val="-2"/>
          <w:sz w:val="24"/>
        </w:rPr>
        <w:t>Муниципального бюджетного общеобразовательного учреждению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город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Краснодар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общеобразовательная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62,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(350065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Краснодар, п. Индустриальный ул. Степная 10)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данных: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0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39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(лицах,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заменяющих);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gramStart"/>
      <w:r>
        <w:rPr>
          <w:sz w:val="24"/>
        </w:rPr>
        <w:t>данные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36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законодательством;</w:t>
      </w:r>
    </w:p>
    <w:p w:rsidR="00286C85" w:rsidRDefault="00D563BE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286C85" w:rsidRDefault="00D563BE">
      <w:pPr>
        <w:pStyle w:val="a3"/>
        <w:spacing w:before="139" w:line="360" w:lineRule="auto"/>
      </w:pPr>
      <w:r>
        <w:rPr>
          <w:b/>
        </w:rPr>
        <w:t>Цель</w:t>
      </w:r>
      <w:r>
        <w:rPr>
          <w:b/>
          <w:spacing w:val="29"/>
        </w:rPr>
        <w:t xml:space="preserve"> </w:t>
      </w:r>
      <w:r>
        <w:rPr>
          <w:b/>
        </w:rPr>
        <w:t>обработки</w:t>
      </w:r>
      <w:r>
        <w:rPr>
          <w:b/>
          <w:spacing w:val="31"/>
        </w:rPr>
        <w:t xml:space="preserve"> </w:t>
      </w:r>
      <w:r>
        <w:rPr>
          <w:b/>
        </w:rPr>
        <w:t>персональных</w:t>
      </w:r>
      <w:r>
        <w:rPr>
          <w:b/>
          <w:spacing w:val="31"/>
        </w:rPr>
        <w:t xml:space="preserve"> </w:t>
      </w:r>
      <w:r>
        <w:rPr>
          <w:b/>
        </w:rPr>
        <w:t>данных:</w:t>
      </w:r>
      <w:r>
        <w:rPr>
          <w:b/>
          <w:spacing w:val="31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полного</w:t>
      </w:r>
      <w:r>
        <w:rPr>
          <w:spacing w:val="38"/>
        </w:rPr>
        <w:t xml:space="preserve"> </w:t>
      </w:r>
      <w:r>
        <w:t>исполнения</w:t>
      </w:r>
      <w:r>
        <w:rPr>
          <w:spacing w:val="38"/>
        </w:rPr>
        <w:t xml:space="preserve"> </w:t>
      </w:r>
      <w:r>
        <w:t>образовательным</w:t>
      </w:r>
      <w:r>
        <w:rPr>
          <w:spacing w:val="39"/>
        </w:rPr>
        <w:t xml:space="preserve"> </w:t>
      </w:r>
      <w:r>
        <w:t>учреждением</w:t>
      </w:r>
      <w:r>
        <w:rPr>
          <w:spacing w:val="36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3"/>
        </w:rPr>
        <w:t xml:space="preserve"> </w:t>
      </w:r>
      <w:r>
        <w:t>обязательств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компетенций,</w:t>
      </w:r>
      <w:r>
        <w:rPr>
          <w:spacing w:val="14"/>
        </w:rPr>
        <w:t xml:space="preserve"> </w:t>
      </w:r>
      <w:r>
        <w:t>определенных</w:t>
      </w:r>
      <w:r>
        <w:rPr>
          <w:spacing w:val="12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"Об</w:t>
      </w:r>
      <w:r>
        <w:rPr>
          <w:spacing w:val="13"/>
        </w:rPr>
        <w:t xml:space="preserve"> </w:t>
      </w:r>
      <w:r>
        <w:t>образовании",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принимаемыми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ним другими законами и иными нормативно-правовыми актами Российской Федерации в области образования.</w:t>
      </w:r>
      <w:r>
        <w:rPr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21"/>
        </w:rPr>
        <w:t xml:space="preserve"> </w:t>
      </w:r>
      <w:r>
        <w:rPr>
          <w:b/>
        </w:rPr>
        <w:t>с</w:t>
      </w:r>
      <w:r>
        <w:rPr>
          <w:b/>
          <w:spacing w:val="21"/>
        </w:rPr>
        <w:t xml:space="preserve"> </w:t>
      </w:r>
      <w:r>
        <w:rPr>
          <w:b/>
        </w:rPr>
        <w:t>персональными</w:t>
      </w:r>
      <w:r>
        <w:rPr>
          <w:b/>
          <w:spacing w:val="21"/>
        </w:rPr>
        <w:t xml:space="preserve"> </w:t>
      </w:r>
      <w:r>
        <w:rPr>
          <w:b/>
        </w:rPr>
        <w:t>данными,</w:t>
      </w:r>
      <w:r>
        <w:rPr>
          <w:b/>
          <w:spacing w:val="21"/>
        </w:rPr>
        <w:t xml:space="preserve"> </w:t>
      </w:r>
      <w:r>
        <w:rPr>
          <w:b/>
        </w:rPr>
        <w:t>которые</w:t>
      </w:r>
      <w:r>
        <w:rPr>
          <w:b/>
          <w:spacing w:val="21"/>
        </w:rPr>
        <w:t xml:space="preserve"> </w:t>
      </w:r>
      <w:r>
        <w:rPr>
          <w:b/>
        </w:rPr>
        <w:t>может</w:t>
      </w:r>
      <w:r>
        <w:rPr>
          <w:b/>
          <w:spacing w:val="23"/>
        </w:rPr>
        <w:t xml:space="preserve"> </w:t>
      </w:r>
      <w:r>
        <w:rPr>
          <w:b/>
        </w:rPr>
        <w:t>совершать</w:t>
      </w:r>
      <w:r>
        <w:rPr>
          <w:b/>
          <w:spacing w:val="19"/>
        </w:rPr>
        <w:t xml:space="preserve"> </w:t>
      </w:r>
      <w:r>
        <w:rPr>
          <w:b/>
        </w:rPr>
        <w:t>оператор:</w:t>
      </w:r>
      <w:r>
        <w:rPr>
          <w:b/>
          <w:spacing w:val="22"/>
        </w:rPr>
        <w:t xml:space="preserve"> </w:t>
      </w:r>
      <w:r>
        <w:t>сбор,</w:t>
      </w:r>
      <w:r>
        <w:rPr>
          <w:spacing w:val="21"/>
        </w:rPr>
        <w:t xml:space="preserve"> </w:t>
      </w:r>
      <w:r>
        <w:t>систематизация,</w:t>
      </w:r>
      <w:r>
        <w:rPr>
          <w:spacing w:val="21"/>
        </w:rPr>
        <w:t xml:space="preserve"> </w:t>
      </w:r>
      <w:r>
        <w:t>накопление,</w:t>
      </w:r>
      <w:r>
        <w:rPr>
          <w:spacing w:val="21"/>
        </w:rPr>
        <w:t xml:space="preserve"> </w:t>
      </w:r>
      <w:r>
        <w:t>хранение,</w:t>
      </w:r>
      <w:r>
        <w:rPr>
          <w:spacing w:val="-47"/>
        </w:rPr>
        <w:t xml:space="preserve"> </w:t>
      </w:r>
      <w:r>
        <w:t>уточнение,</w:t>
      </w:r>
      <w:r>
        <w:rPr>
          <w:spacing w:val="-8"/>
        </w:rPr>
        <w:t xml:space="preserve"> </w:t>
      </w:r>
      <w:r>
        <w:t>использование,</w:t>
      </w:r>
      <w:r>
        <w:rPr>
          <w:spacing w:val="-8"/>
        </w:rPr>
        <w:t xml:space="preserve"> </w:t>
      </w:r>
      <w:r>
        <w:t>блокирование,</w:t>
      </w:r>
      <w:r>
        <w:rPr>
          <w:spacing w:val="-7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третьим</w:t>
      </w:r>
      <w:r>
        <w:rPr>
          <w:spacing w:val="-7"/>
        </w:rPr>
        <w:t xml:space="preserve"> </w:t>
      </w:r>
      <w:r>
        <w:t>лицам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процесса).</w:t>
      </w:r>
    </w:p>
    <w:p w:rsidR="00286C85" w:rsidRDefault="00D563BE">
      <w:pPr>
        <w:ind w:left="106"/>
        <w:rPr>
          <w:sz w:val="20"/>
        </w:rPr>
      </w:pPr>
      <w:r>
        <w:rPr>
          <w:b/>
          <w:spacing w:val="-3"/>
          <w:sz w:val="20"/>
        </w:rPr>
        <w:t>Способ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обработки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персональных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данных:</w:t>
      </w:r>
      <w:r>
        <w:rPr>
          <w:b/>
          <w:spacing w:val="-7"/>
          <w:sz w:val="20"/>
        </w:rPr>
        <w:t xml:space="preserve"> </w:t>
      </w:r>
      <w:r>
        <w:rPr>
          <w:spacing w:val="-3"/>
          <w:sz w:val="20"/>
        </w:rPr>
        <w:t>ручной,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автоматизированный</w:t>
      </w:r>
    </w:p>
    <w:p w:rsidR="00286C85" w:rsidRDefault="00D563BE">
      <w:pPr>
        <w:spacing w:before="116"/>
        <w:ind w:left="106"/>
        <w:rPr>
          <w:sz w:val="20"/>
        </w:rPr>
      </w:pPr>
      <w:r>
        <w:rPr>
          <w:b/>
          <w:spacing w:val="-4"/>
          <w:sz w:val="20"/>
        </w:rPr>
        <w:t>Срок,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течение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которого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>действует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>согласие:</w:t>
      </w:r>
      <w:r>
        <w:rPr>
          <w:b/>
          <w:spacing w:val="-6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обучения.</w:t>
      </w:r>
    </w:p>
    <w:p w:rsidR="00286C85" w:rsidRDefault="00D563BE">
      <w:pPr>
        <w:spacing w:before="113"/>
        <w:ind w:left="106"/>
        <w:rPr>
          <w:sz w:val="20"/>
        </w:rPr>
      </w:pPr>
      <w:r>
        <w:rPr>
          <w:b/>
          <w:spacing w:val="-3"/>
          <w:sz w:val="20"/>
        </w:rPr>
        <w:t>Порядок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отзыва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согласия:</w:t>
      </w:r>
      <w:r>
        <w:rPr>
          <w:b/>
          <w:spacing w:val="-9"/>
          <w:sz w:val="20"/>
        </w:rPr>
        <w:t xml:space="preserve"> </w:t>
      </w:r>
      <w:r>
        <w:rPr>
          <w:spacing w:val="-3"/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отозвано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письменной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форме.</w:t>
      </w:r>
    </w:p>
    <w:p w:rsidR="00286C85" w:rsidRDefault="00286C85">
      <w:pPr>
        <w:pStyle w:val="a3"/>
        <w:ind w:left="0"/>
        <w:rPr>
          <w:sz w:val="22"/>
        </w:rPr>
      </w:pPr>
    </w:p>
    <w:p w:rsidR="00286C85" w:rsidRDefault="00286C85">
      <w:pPr>
        <w:pStyle w:val="a3"/>
        <w:spacing w:before="2"/>
        <w:ind w:left="0"/>
        <w:rPr>
          <w:sz w:val="28"/>
        </w:rPr>
      </w:pPr>
    </w:p>
    <w:p w:rsidR="00286C85" w:rsidRDefault="00D563BE">
      <w:pPr>
        <w:pStyle w:val="a3"/>
        <w:tabs>
          <w:tab w:val="left" w:pos="489"/>
          <w:tab w:val="left" w:pos="1939"/>
          <w:tab w:val="left" w:pos="3063"/>
          <w:tab w:val="left" w:pos="5924"/>
          <w:tab w:val="left" w:pos="7569"/>
          <w:tab w:val="left" w:pos="10140"/>
        </w:tabs>
        <w:ind w:left="0" w:right="99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87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6C85" w:rsidRDefault="00D563BE">
      <w:pPr>
        <w:pStyle w:val="a3"/>
        <w:spacing w:before="1"/>
        <w:ind w:left="0" w:right="1062"/>
        <w:jc w:val="right"/>
      </w:pPr>
      <w:r>
        <w:rPr>
          <w:spacing w:val="-3"/>
        </w:rPr>
        <w:t>ФИО</w:t>
      </w:r>
      <w:r>
        <w:rPr>
          <w:spacing w:val="-2"/>
        </w:rPr>
        <w:t xml:space="preserve"> </w:t>
      </w:r>
      <w:r>
        <w:rPr>
          <w:spacing w:val="-3"/>
        </w:rPr>
        <w:t>законного</w:t>
      </w:r>
      <w:r>
        <w:rPr>
          <w:spacing w:val="-8"/>
        </w:rPr>
        <w:t xml:space="preserve"> </w:t>
      </w:r>
      <w:r>
        <w:rPr>
          <w:spacing w:val="-2"/>
        </w:rPr>
        <w:t>представителя</w:t>
      </w:r>
    </w:p>
    <w:sectPr w:rsidR="00286C85">
      <w:type w:val="continuous"/>
      <w:pgSz w:w="11910" w:h="16840"/>
      <w:pgMar w:top="42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C1DA9"/>
    <w:multiLevelType w:val="hybridMultilevel"/>
    <w:tmpl w:val="499075DA"/>
    <w:lvl w:ilvl="0" w:tplc="C0004B18">
      <w:numFmt w:val="bullet"/>
      <w:lvlText w:val="-"/>
      <w:lvlJc w:val="left"/>
      <w:pPr>
        <w:ind w:left="814" w:hanging="709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CCC3406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2" w:tplc="25A8085A">
      <w:numFmt w:val="bullet"/>
      <w:lvlText w:val="•"/>
      <w:lvlJc w:val="left"/>
      <w:pPr>
        <w:ind w:left="2905" w:hanging="709"/>
      </w:pPr>
      <w:rPr>
        <w:rFonts w:hint="default"/>
        <w:lang w:val="ru-RU" w:eastAsia="en-US" w:bidi="ar-SA"/>
      </w:rPr>
    </w:lvl>
    <w:lvl w:ilvl="3" w:tplc="DFF429FA">
      <w:numFmt w:val="bullet"/>
      <w:lvlText w:val="•"/>
      <w:lvlJc w:val="left"/>
      <w:pPr>
        <w:ind w:left="3947" w:hanging="709"/>
      </w:pPr>
      <w:rPr>
        <w:rFonts w:hint="default"/>
        <w:lang w:val="ru-RU" w:eastAsia="en-US" w:bidi="ar-SA"/>
      </w:rPr>
    </w:lvl>
    <w:lvl w:ilvl="4" w:tplc="A9E40082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5" w:tplc="F98CFA5E">
      <w:numFmt w:val="bullet"/>
      <w:lvlText w:val="•"/>
      <w:lvlJc w:val="left"/>
      <w:pPr>
        <w:ind w:left="6033" w:hanging="709"/>
      </w:pPr>
      <w:rPr>
        <w:rFonts w:hint="default"/>
        <w:lang w:val="ru-RU" w:eastAsia="en-US" w:bidi="ar-SA"/>
      </w:rPr>
    </w:lvl>
    <w:lvl w:ilvl="6" w:tplc="86D64578">
      <w:numFmt w:val="bullet"/>
      <w:lvlText w:val="•"/>
      <w:lvlJc w:val="left"/>
      <w:pPr>
        <w:ind w:left="7075" w:hanging="709"/>
      </w:pPr>
      <w:rPr>
        <w:rFonts w:hint="default"/>
        <w:lang w:val="ru-RU" w:eastAsia="en-US" w:bidi="ar-SA"/>
      </w:rPr>
    </w:lvl>
    <w:lvl w:ilvl="7" w:tplc="631ED55C">
      <w:numFmt w:val="bullet"/>
      <w:lvlText w:val="•"/>
      <w:lvlJc w:val="left"/>
      <w:pPr>
        <w:ind w:left="8118" w:hanging="709"/>
      </w:pPr>
      <w:rPr>
        <w:rFonts w:hint="default"/>
        <w:lang w:val="ru-RU" w:eastAsia="en-US" w:bidi="ar-SA"/>
      </w:rPr>
    </w:lvl>
    <w:lvl w:ilvl="8" w:tplc="CDFA9790">
      <w:numFmt w:val="bullet"/>
      <w:lvlText w:val="•"/>
      <w:lvlJc w:val="left"/>
      <w:pPr>
        <w:ind w:left="916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5"/>
    <w:rsid w:val="00286C85"/>
    <w:rsid w:val="00D563BE"/>
    <w:rsid w:val="00E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A6B8A-725E-4D88-8D1C-110E73B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4"/>
      <w:ind w:left="3104" w:right="30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38"/>
      <w:ind w:left="814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СОГЛАСИЯ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СОГЛАСИЯ</dc:title>
  <dc:creator>elena</dc:creator>
  <cp:lastModifiedBy>admin</cp:lastModifiedBy>
  <cp:revision>2</cp:revision>
  <dcterms:created xsi:type="dcterms:W3CDTF">2023-01-19T19:10:00Z</dcterms:created>
  <dcterms:modified xsi:type="dcterms:W3CDTF">2023-01-19T19:10:00Z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